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82B15" w14:textId="77777777" w:rsidR="00212CB2" w:rsidRPr="00480F02" w:rsidRDefault="0003665C" w:rsidP="0059751A">
      <w:pPr>
        <w:pStyle w:val="Textoindependiente"/>
        <w:ind w:left="426"/>
        <w:rPr>
          <w:color w:val="002060"/>
          <w:sz w:val="30"/>
          <w:szCs w:val="30"/>
          <w:lang w:val="es-AR"/>
        </w:rPr>
      </w:pPr>
      <w:r w:rsidRPr="00480F02">
        <w:rPr>
          <w:color w:val="002060"/>
          <w:sz w:val="30"/>
          <w:szCs w:val="30"/>
          <w:lang w:val="es-AR"/>
        </w:rPr>
        <w:t>Curriculum Vitae</w:t>
      </w:r>
    </w:p>
    <w:p w14:paraId="72798032" w14:textId="77777777" w:rsidR="0003665C" w:rsidRPr="00D53233" w:rsidRDefault="004969F5">
      <w:pPr>
        <w:pStyle w:val="Textoindependiente"/>
        <w:rPr>
          <w:rFonts w:ascii="Times New Roman"/>
          <w:sz w:val="20"/>
          <w:lang w:val="es-AR"/>
        </w:rPr>
      </w:pPr>
      <w:r>
        <w:rPr>
          <w:b/>
          <w:bCs/>
          <w:noProof/>
          <w:color w:val="3E3938"/>
          <w:lang w:val="es-AR" w:eastAsia="es-AR" w:bidi="ar-SA"/>
        </w:rPr>
        <w:drawing>
          <wp:anchor distT="0" distB="0" distL="114300" distR="114300" simplePos="0" relativeHeight="251694592" behindDoc="0" locked="0" layoutInCell="1" allowOverlap="1" wp14:anchorId="1914ACD5" wp14:editId="49372B30">
            <wp:simplePos x="0" y="0"/>
            <wp:positionH relativeFrom="column">
              <wp:posOffset>4652860</wp:posOffset>
            </wp:positionH>
            <wp:positionV relativeFrom="paragraph">
              <wp:posOffset>13287</wp:posOffset>
            </wp:positionV>
            <wp:extent cx="1104671" cy="1192968"/>
            <wp:effectExtent l="38100" t="0" r="19685" b="0"/>
            <wp:wrapNone/>
            <wp:docPr id="8" name="Imagen 8" descr="D:\Users\fpagnanini\Downloads\20181204_165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:\Users\fpagnanini\Downloads\20181204_1651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58" t="8198" r="23293"/>
                    <a:stretch/>
                  </pic:blipFill>
                  <pic:spPr bwMode="auto">
                    <a:xfrm rot="16200000">
                      <a:off x="0" y="0"/>
                      <a:ext cx="1104671" cy="119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7E784" w14:textId="77777777" w:rsidR="0003665C" w:rsidRPr="00D53233" w:rsidRDefault="0003665C">
      <w:pPr>
        <w:pStyle w:val="Textoindependiente"/>
        <w:rPr>
          <w:rFonts w:ascii="Times New Roman"/>
          <w:sz w:val="20"/>
          <w:lang w:val="es-AR"/>
        </w:rPr>
      </w:pPr>
    </w:p>
    <w:p w14:paraId="0DB9756B" w14:textId="77777777" w:rsidR="00212CB2" w:rsidRPr="00295C17" w:rsidRDefault="003641FD">
      <w:pPr>
        <w:tabs>
          <w:tab w:val="left" w:pos="2942"/>
        </w:tabs>
        <w:spacing w:before="247"/>
        <w:ind w:left="402"/>
        <w:rPr>
          <w:sz w:val="26"/>
          <w:lang w:val="es-AR"/>
        </w:rPr>
      </w:pPr>
      <w:r w:rsidRPr="00295C17">
        <w:rPr>
          <w:color w:val="0E4193"/>
          <w:sz w:val="18"/>
          <w:lang w:val="es-AR"/>
        </w:rPr>
        <w:t>PERSONAL</w:t>
      </w:r>
      <w:r w:rsidRPr="00295C17">
        <w:rPr>
          <w:color w:val="0E4193"/>
          <w:spacing w:val="-17"/>
          <w:sz w:val="18"/>
          <w:lang w:val="es-AR"/>
        </w:rPr>
        <w:t xml:space="preserve"> </w:t>
      </w:r>
      <w:r w:rsidRPr="00295C17">
        <w:rPr>
          <w:color w:val="0E4193"/>
          <w:spacing w:val="-3"/>
          <w:sz w:val="18"/>
          <w:lang w:val="es-AR"/>
        </w:rPr>
        <w:t>INFORMATION</w:t>
      </w:r>
      <w:r w:rsidRPr="00295C17">
        <w:rPr>
          <w:color w:val="0E4193"/>
          <w:spacing w:val="-3"/>
          <w:sz w:val="18"/>
          <w:lang w:val="es-AR"/>
        </w:rPr>
        <w:tab/>
      </w:r>
      <w:r w:rsidRPr="00295C17">
        <w:rPr>
          <w:color w:val="3E3938"/>
          <w:sz w:val="26"/>
          <w:lang w:val="es-AR"/>
        </w:rPr>
        <w:t>Feliciano Pagnanini</w:t>
      </w:r>
    </w:p>
    <w:p w14:paraId="1EDA41C5" w14:textId="6FDCA96E" w:rsidR="0024586F" w:rsidRDefault="0024586F" w:rsidP="003F2FC9">
      <w:pPr>
        <w:pStyle w:val="Textoindependiente"/>
        <w:spacing w:before="247" w:line="300" w:lineRule="auto"/>
        <w:ind w:right="3130"/>
        <w:jc w:val="both"/>
        <w:rPr>
          <w:color w:val="3E3938"/>
          <w:spacing w:val="-4"/>
          <w:lang w:val="es-AR"/>
        </w:rPr>
      </w:pPr>
    </w:p>
    <w:p w14:paraId="3619E960" w14:textId="77777777" w:rsidR="0024586F" w:rsidRPr="0024586F" w:rsidRDefault="0024586F" w:rsidP="004C6EF5">
      <w:pPr>
        <w:pStyle w:val="Textoindependiente"/>
        <w:spacing w:line="360" w:lineRule="auto"/>
        <w:ind w:left="2410" w:right="3969" w:hanging="851"/>
        <w:jc w:val="both"/>
        <w:rPr>
          <w:color w:val="3E3938"/>
          <w:spacing w:val="-4"/>
          <w:lang w:val="es-AR"/>
        </w:rPr>
      </w:pPr>
      <w:r w:rsidRPr="005446A8">
        <w:rPr>
          <w:noProof/>
          <w:lang w:val="es-AR" w:eastAsia="es-AR" w:bidi="ar-SA"/>
        </w:rPr>
        <w:drawing>
          <wp:inline distT="0" distB="0" distL="0" distR="0" wp14:anchorId="06B92616" wp14:editId="07F6BEF0">
            <wp:extent cx="119380" cy="1428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4A1">
        <w:rPr>
          <w:rFonts w:ascii="Times New Roman"/>
          <w:sz w:val="20"/>
          <w:lang w:val="es-AR"/>
        </w:rPr>
        <w:t xml:space="preserve"> </w:t>
      </w:r>
      <w:r w:rsidR="00271B77" w:rsidRPr="00560FB4">
        <w:rPr>
          <w:color w:val="1492CA"/>
          <w:spacing w:val="-6"/>
          <w:lang w:val="es-AR"/>
        </w:rPr>
        <w:t>Business</w:t>
      </w:r>
      <w:r w:rsidRPr="0024586F">
        <w:rPr>
          <w:color w:val="1492CA"/>
          <w:spacing w:val="-6"/>
          <w:lang w:val="es-AR"/>
        </w:rPr>
        <w:t xml:space="preserve">: </w:t>
      </w:r>
      <w:r w:rsidRPr="004C6EF5">
        <w:rPr>
          <w:b/>
          <w:color w:val="3E3938"/>
          <w:spacing w:val="-4"/>
          <w:lang w:val="es-AR"/>
        </w:rPr>
        <w:t xml:space="preserve">Av. </w:t>
      </w:r>
      <w:proofErr w:type="spellStart"/>
      <w:r w:rsidRPr="004C6EF5">
        <w:rPr>
          <w:b/>
          <w:color w:val="3E3938"/>
          <w:spacing w:val="-4"/>
          <w:lang w:val="es-AR"/>
        </w:rPr>
        <w:t>Gral</w:t>
      </w:r>
      <w:proofErr w:type="spellEnd"/>
      <w:r w:rsidRPr="004C6EF5">
        <w:rPr>
          <w:b/>
          <w:color w:val="3E3938"/>
          <w:spacing w:val="-4"/>
          <w:lang w:val="es-AR"/>
        </w:rPr>
        <w:t xml:space="preserve"> Paz 5445</w:t>
      </w:r>
      <w:r w:rsidRPr="0024586F">
        <w:rPr>
          <w:color w:val="3E3938"/>
          <w:spacing w:val="-4"/>
          <w:lang w:val="es-AR"/>
        </w:rPr>
        <w:t xml:space="preserve"> (P</w:t>
      </w:r>
      <w:r>
        <w:rPr>
          <w:color w:val="3E3938"/>
          <w:spacing w:val="-4"/>
          <w:lang w:val="es-AR"/>
        </w:rPr>
        <w:t>arque Tecnológico</w:t>
      </w:r>
      <w:r w:rsidRPr="0024586F">
        <w:rPr>
          <w:color w:val="3E3938"/>
          <w:spacing w:val="-4"/>
          <w:lang w:val="es-AR"/>
        </w:rPr>
        <w:t xml:space="preserve"> Miguelete</w:t>
      </w:r>
      <w:r>
        <w:rPr>
          <w:color w:val="3E3938"/>
          <w:spacing w:val="-4"/>
          <w:lang w:val="es-AR"/>
        </w:rPr>
        <w:t xml:space="preserve"> </w:t>
      </w:r>
      <w:r w:rsidRPr="0024586F">
        <w:rPr>
          <w:color w:val="3E3938"/>
          <w:spacing w:val="-4"/>
          <w:lang w:val="es-AR"/>
        </w:rPr>
        <w:t>–</w:t>
      </w:r>
      <w:r>
        <w:rPr>
          <w:color w:val="3E3938"/>
          <w:spacing w:val="-4"/>
          <w:lang w:val="es-AR"/>
        </w:rPr>
        <w:t xml:space="preserve"> </w:t>
      </w:r>
      <w:r w:rsidRPr="0024586F">
        <w:rPr>
          <w:color w:val="3E3938"/>
          <w:spacing w:val="-4"/>
          <w:lang w:val="es-AR"/>
        </w:rPr>
        <w:t>Ed. 2</w:t>
      </w:r>
      <w:r>
        <w:rPr>
          <w:color w:val="3E3938"/>
          <w:spacing w:val="-4"/>
          <w:lang w:val="es-AR"/>
        </w:rPr>
        <w:t xml:space="preserve">5) </w:t>
      </w:r>
      <w:r w:rsidRPr="0024586F">
        <w:rPr>
          <w:color w:val="3E3938"/>
          <w:spacing w:val="-4"/>
          <w:lang w:val="es-AR"/>
        </w:rPr>
        <w:t>San Mart</w:t>
      </w:r>
      <w:r w:rsidR="00560FB4">
        <w:rPr>
          <w:color w:val="3E3938"/>
          <w:spacing w:val="-4"/>
          <w:lang w:val="es-AR"/>
        </w:rPr>
        <w:t>ín (B1650</w:t>
      </w:r>
      <w:bookmarkStart w:id="0" w:name="_GoBack"/>
      <w:bookmarkEnd w:id="0"/>
      <w:r w:rsidR="00560FB4">
        <w:rPr>
          <w:color w:val="3E3938"/>
          <w:spacing w:val="-4"/>
          <w:lang w:val="es-AR"/>
        </w:rPr>
        <w:t>WAB); Bs As; Argentina</w:t>
      </w:r>
      <w:r w:rsidR="00F104A1" w:rsidRPr="0024586F">
        <w:rPr>
          <w:color w:val="3E3938"/>
          <w:spacing w:val="-4"/>
          <w:lang w:val="es-AR"/>
        </w:rPr>
        <w:t xml:space="preserve">                    </w:t>
      </w:r>
    </w:p>
    <w:p w14:paraId="1B1AD44E" w14:textId="7F9FC50E" w:rsidR="00212CB2" w:rsidRPr="003F2FC9" w:rsidRDefault="003641FD" w:rsidP="00737BEA">
      <w:pPr>
        <w:pStyle w:val="Textoindependiente"/>
        <w:spacing w:before="16" w:line="360" w:lineRule="auto"/>
        <w:ind w:left="1560" w:right="3118"/>
        <w:jc w:val="both"/>
        <w:rPr>
          <w:color w:val="3E3938"/>
          <w:spacing w:val="-4"/>
          <w:lang w:val="es-AR"/>
        </w:rPr>
      </w:pPr>
      <w:r w:rsidRPr="003F2FC9">
        <w:rPr>
          <w:color w:val="3E3938"/>
          <w:spacing w:val="9"/>
          <w:lang w:val="es-AR"/>
        </w:rPr>
        <w:t xml:space="preserve"> </w:t>
      </w:r>
      <w:r>
        <w:rPr>
          <w:noProof/>
          <w:color w:val="3E3938"/>
          <w:spacing w:val="-3"/>
          <w:position w:val="-1"/>
          <w:lang w:val="es-AR" w:eastAsia="es-AR" w:bidi="ar-SA"/>
        </w:rPr>
        <w:drawing>
          <wp:inline distT="0" distB="0" distL="0" distR="0" wp14:anchorId="4898379B" wp14:editId="129A2016">
            <wp:extent cx="81025" cy="1171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5" cy="11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FC9">
        <w:rPr>
          <w:rFonts w:ascii="Times New Roman"/>
          <w:color w:val="3E3938"/>
          <w:spacing w:val="-3"/>
          <w:lang w:val="es-AR"/>
        </w:rPr>
        <w:t xml:space="preserve">  </w:t>
      </w:r>
      <w:r w:rsidRPr="003F2FC9">
        <w:rPr>
          <w:rFonts w:ascii="Times New Roman"/>
          <w:color w:val="3E3938"/>
          <w:spacing w:val="-1"/>
          <w:lang w:val="es-AR"/>
        </w:rPr>
        <w:t xml:space="preserve"> </w:t>
      </w:r>
      <w:r w:rsidR="00F104A1" w:rsidRPr="003F2FC9">
        <w:rPr>
          <w:color w:val="3E3938"/>
          <w:lang w:val="es-AR"/>
        </w:rPr>
        <w:t>+549 3407 418287</w:t>
      </w:r>
    </w:p>
    <w:p w14:paraId="6F4F724D" w14:textId="4C975AE2" w:rsidR="00212CB2" w:rsidRPr="003F2FC9" w:rsidRDefault="003641FD" w:rsidP="00737BEA">
      <w:pPr>
        <w:pStyle w:val="Textoindependiente"/>
        <w:spacing w:before="16" w:line="360" w:lineRule="auto"/>
        <w:ind w:left="1560"/>
        <w:jc w:val="both"/>
        <w:rPr>
          <w:lang w:val="es-AR"/>
        </w:rPr>
      </w:pPr>
      <w:r>
        <w:rPr>
          <w:noProof/>
          <w:position w:val="-2"/>
          <w:lang w:val="es-AR" w:eastAsia="es-AR" w:bidi="ar-SA"/>
        </w:rPr>
        <w:drawing>
          <wp:inline distT="0" distB="0" distL="0" distR="0" wp14:anchorId="3DCD9940" wp14:editId="137CFB01">
            <wp:extent cx="125730" cy="12300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2FC9">
        <w:rPr>
          <w:rFonts w:ascii="Times New Roman"/>
          <w:sz w:val="20"/>
          <w:lang w:val="es-AR"/>
        </w:rPr>
        <w:t xml:space="preserve"> </w:t>
      </w:r>
      <w:r w:rsidRPr="003F2FC9">
        <w:rPr>
          <w:rFonts w:ascii="Times New Roman"/>
          <w:spacing w:val="16"/>
          <w:sz w:val="20"/>
          <w:lang w:val="es-AR"/>
        </w:rPr>
        <w:t xml:space="preserve"> </w:t>
      </w:r>
      <w:hyperlink r:id="rId12" w:history="1">
        <w:r w:rsidR="003F2FC9" w:rsidRPr="009D4CC2">
          <w:rPr>
            <w:rStyle w:val="Hipervnculo"/>
            <w:lang w:val="es-AR"/>
          </w:rPr>
          <w:t>felipagnanini@gmail.com.ar</w:t>
        </w:r>
      </w:hyperlink>
    </w:p>
    <w:p w14:paraId="55E0D621" w14:textId="77777777" w:rsidR="00281257" w:rsidRPr="003F2FC9" w:rsidRDefault="00281257" w:rsidP="00737BEA">
      <w:pPr>
        <w:pStyle w:val="Textoindependiente"/>
        <w:ind w:left="1560" w:right="3118"/>
        <w:rPr>
          <w:color w:val="1492CA"/>
          <w:lang w:val="es-AR"/>
        </w:rPr>
      </w:pPr>
    </w:p>
    <w:p w14:paraId="2D838808" w14:textId="77777777" w:rsidR="0003665C" w:rsidRDefault="0003665C" w:rsidP="00737BEA">
      <w:pPr>
        <w:pStyle w:val="Textoindependiente"/>
        <w:ind w:left="1560" w:right="-1"/>
        <w:rPr>
          <w:color w:val="3E3938"/>
        </w:rPr>
      </w:pPr>
      <w:r>
        <w:rPr>
          <w:color w:val="1492CA"/>
        </w:rPr>
        <w:t>Gender</w:t>
      </w:r>
      <w:r w:rsidR="003641FD">
        <w:rPr>
          <w:color w:val="1492CA"/>
        </w:rPr>
        <w:t xml:space="preserve"> </w:t>
      </w:r>
      <w:r w:rsidR="0083521B">
        <w:rPr>
          <w:color w:val="3E3938"/>
        </w:rPr>
        <w:t xml:space="preserve">Male </w:t>
      </w:r>
      <w:r w:rsidR="0083521B">
        <w:rPr>
          <w:color w:val="1492CA"/>
        </w:rPr>
        <w:t xml:space="preserve">| Nationality </w:t>
      </w:r>
      <w:r w:rsidR="0083521B" w:rsidRPr="002F5F76">
        <w:rPr>
          <w:color w:val="3E3938"/>
        </w:rPr>
        <w:t>Argentinian / Italian</w:t>
      </w:r>
      <w:r w:rsidR="002B34CC">
        <w:rPr>
          <w:color w:val="3E3938"/>
        </w:rPr>
        <w:t xml:space="preserve"> </w:t>
      </w:r>
      <w:r w:rsidR="002B34CC">
        <w:rPr>
          <w:color w:val="1492CA"/>
        </w:rPr>
        <w:t xml:space="preserve">| </w:t>
      </w:r>
      <w:r w:rsidR="003641FD">
        <w:rPr>
          <w:color w:val="1492CA"/>
        </w:rPr>
        <w:t xml:space="preserve">Date of birth </w:t>
      </w:r>
      <w:r w:rsidR="002F5F76">
        <w:rPr>
          <w:color w:val="3E3938"/>
        </w:rPr>
        <w:t>09 April 1990</w:t>
      </w:r>
      <w:r w:rsidR="0083521B">
        <w:rPr>
          <w:color w:val="3E3938"/>
        </w:rPr>
        <w:t xml:space="preserve"> </w:t>
      </w:r>
      <w:r w:rsidR="0083521B">
        <w:rPr>
          <w:color w:val="1492CA"/>
        </w:rPr>
        <w:t xml:space="preserve">| </w:t>
      </w:r>
      <w:r w:rsidR="00271B77" w:rsidRPr="00271B77">
        <w:rPr>
          <w:color w:val="1492CA"/>
        </w:rPr>
        <w:t>Marital status</w:t>
      </w:r>
      <w:r w:rsidR="00271B77">
        <w:rPr>
          <w:color w:val="3E3938"/>
        </w:rPr>
        <w:t xml:space="preserve"> Single</w:t>
      </w:r>
    </w:p>
    <w:p w14:paraId="2A065ECB" w14:textId="77777777" w:rsidR="00281257" w:rsidRPr="00281257" w:rsidRDefault="003641FD" w:rsidP="001F0D85">
      <w:pPr>
        <w:pStyle w:val="Textoindependiente"/>
        <w:spacing w:before="600" w:after="360"/>
        <w:ind w:left="1559"/>
      </w:pPr>
      <w:r>
        <w:rPr>
          <w:noProof/>
          <w:lang w:val="es-AR" w:eastAsia="es-AR" w:bidi="ar-SA"/>
        </w:rPr>
        <w:drawing>
          <wp:anchor distT="0" distB="0" distL="0" distR="0" simplePos="0" relativeHeight="251614720" behindDoc="0" locked="0" layoutInCell="1" allowOverlap="1" wp14:anchorId="3CB6052B" wp14:editId="2DF1181E">
            <wp:simplePos x="0" y="0"/>
            <wp:positionH relativeFrom="page">
              <wp:posOffset>2315210</wp:posOffset>
            </wp:positionH>
            <wp:positionV relativeFrom="paragraph">
              <wp:posOffset>386842</wp:posOffset>
            </wp:positionV>
            <wp:extent cx="4497859" cy="8890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59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315F1">
        <w:rPr>
          <w:color w:val="0E4193"/>
        </w:rPr>
        <w:t>EDUCATION</w:t>
      </w:r>
    </w:p>
    <w:p w14:paraId="516F5AF3" w14:textId="0EF60672" w:rsidR="00212CB2" w:rsidRDefault="0083521B" w:rsidP="005C6983">
      <w:pPr>
        <w:tabs>
          <w:tab w:val="left" w:pos="2845"/>
        </w:tabs>
        <w:ind w:left="2846" w:right="708" w:hanging="1570"/>
        <w:jc w:val="both"/>
      </w:pPr>
      <w:r>
        <w:rPr>
          <w:color w:val="0E4193"/>
          <w:spacing w:val="-6"/>
          <w:position w:val="1"/>
          <w:sz w:val="18"/>
        </w:rPr>
        <w:t xml:space="preserve">   201</w:t>
      </w:r>
      <w:r w:rsidR="009B0B60">
        <w:rPr>
          <w:color w:val="0E4193"/>
          <w:spacing w:val="-6"/>
          <w:position w:val="1"/>
          <w:sz w:val="18"/>
        </w:rPr>
        <w:t>6</w:t>
      </w:r>
      <w:r w:rsidR="003641FD">
        <w:rPr>
          <w:color w:val="0E4193"/>
          <w:spacing w:val="-10"/>
          <w:position w:val="1"/>
          <w:sz w:val="18"/>
        </w:rPr>
        <w:t xml:space="preserve"> </w:t>
      </w:r>
      <w:r w:rsidR="003641FD">
        <w:rPr>
          <w:color w:val="0E4193"/>
          <w:position w:val="1"/>
          <w:sz w:val="18"/>
        </w:rPr>
        <w:t>–</w:t>
      </w:r>
      <w:r w:rsidR="003641FD">
        <w:rPr>
          <w:color w:val="0E4193"/>
          <w:spacing w:val="-12"/>
          <w:position w:val="1"/>
          <w:sz w:val="18"/>
        </w:rPr>
        <w:t xml:space="preserve"> </w:t>
      </w:r>
      <w:r>
        <w:rPr>
          <w:color w:val="0E4193"/>
          <w:spacing w:val="-6"/>
          <w:position w:val="1"/>
          <w:sz w:val="18"/>
        </w:rPr>
        <w:t>Present</w:t>
      </w:r>
      <w:r w:rsidR="003641FD">
        <w:rPr>
          <w:color w:val="0E4193"/>
          <w:spacing w:val="-6"/>
          <w:position w:val="1"/>
          <w:sz w:val="18"/>
        </w:rPr>
        <w:tab/>
      </w:r>
      <w:r w:rsidR="003641FD">
        <w:rPr>
          <w:color w:val="0E4193"/>
          <w:spacing w:val="-4"/>
        </w:rPr>
        <w:t>PhD</w:t>
      </w:r>
      <w:r w:rsidR="003641FD">
        <w:rPr>
          <w:color w:val="0E4193"/>
          <w:spacing w:val="-11"/>
        </w:rPr>
        <w:t xml:space="preserve"> </w:t>
      </w:r>
      <w:r w:rsidR="003641FD">
        <w:rPr>
          <w:color w:val="0E4193"/>
        </w:rPr>
        <w:t>-</w:t>
      </w:r>
      <w:r w:rsidR="003641FD">
        <w:rPr>
          <w:color w:val="0E4193"/>
          <w:spacing w:val="-16"/>
        </w:rPr>
        <w:t xml:space="preserve"> </w:t>
      </w:r>
      <w:r w:rsidR="003641FD">
        <w:rPr>
          <w:color w:val="0E4193"/>
          <w:spacing w:val="-6"/>
        </w:rPr>
        <w:t>Thesis</w:t>
      </w:r>
      <w:r w:rsidR="003641FD">
        <w:rPr>
          <w:color w:val="0E4193"/>
          <w:spacing w:val="-15"/>
        </w:rPr>
        <w:t xml:space="preserve"> </w:t>
      </w:r>
      <w:r w:rsidR="003641FD">
        <w:rPr>
          <w:color w:val="0E4193"/>
          <w:spacing w:val="-7"/>
        </w:rPr>
        <w:t>Title:</w:t>
      </w:r>
      <w:r w:rsidR="003641FD">
        <w:rPr>
          <w:color w:val="0E4193"/>
          <w:spacing w:val="-11"/>
        </w:rPr>
        <w:t xml:space="preserve"> </w:t>
      </w:r>
      <w:proofErr w:type="spellStart"/>
      <w:r w:rsidR="008E43F9" w:rsidRPr="008E43F9">
        <w:rPr>
          <w:color w:val="0E4193"/>
          <w:spacing w:val="-9"/>
        </w:rPr>
        <w:t>Metallogenic</w:t>
      </w:r>
      <w:proofErr w:type="spellEnd"/>
      <w:r w:rsidR="008E43F9" w:rsidRPr="008E43F9">
        <w:rPr>
          <w:color w:val="0E4193"/>
          <w:spacing w:val="-9"/>
        </w:rPr>
        <w:t xml:space="preserve"> characterizatio</w:t>
      </w:r>
      <w:r w:rsidR="00912159">
        <w:rPr>
          <w:color w:val="0E4193"/>
          <w:spacing w:val="-9"/>
        </w:rPr>
        <w:t>n of the “Santa Clara” ore deposit</w:t>
      </w:r>
      <w:r w:rsidR="008E43F9" w:rsidRPr="008E43F9">
        <w:rPr>
          <w:color w:val="0E4193"/>
          <w:spacing w:val="-9"/>
        </w:rPr>
        <w:t>, Frontal</w:t>
      </w:r>
      <w:r w:rsidR="008E43F9">
        <w:rPr>
          <w:color w:val="0E4193"/>
          <w:spacing w:val="-9"/>
        </w:rPr>
        <w:t xml:space="preserve"> Cordillera of Mendoza province</w:t>
      </w:r>
      <w:r w:rsidR="008E43F9">
        <w:rPr>
          <w:color w:val="0E4193"/>
          <w:spacing w:val="-6"/>
        </w:rPr>
        <w:t>.</w:t>
      </w:r>
      <w:r w:rsidR="003641FD">
        <w:rPr>
          <w:color w:val="0E4193"/>
          <w:spacing w:val="-6"/>
        </w:rPr>
        <w:t xml:space="preserve"> </w:t>
      </w:r>
    </w:p>
    <w:p w14:paraId="380107E0" w14:textId="77777777" w:rsidR="00212CB2" w:rsidRPr="0070452C" w:rsidRDefault="0070452C" w:rsidP="00CA1C9E">
      <w:pPr>
        <w:pStyle w:val="Textoindependiente"/>
        <w:spacing w:before="57" w:after="240"/>
        <w:ind w:left="2846"/>
        <w:rPr>
          <w:lang w:val="en-US"/>
        </w:rPr>
      </w:pPr>
      <w:r w:rsidRPr="0070452C">
        <w:rPr>
          <w:b/>
          <w:bCs/>
          <w:color w:val="3E3938"/>
        </w:rPr>
        <w:t>University of Buenos Aires</w:t>
      </w:r>
      <w:r w:rsidR="009B7503">
        <w:rPr>
          <w:b/>
          <w:bCs/>
          <w:color w:val="3E3938"/>
        </w:rPr>
        <w:t xml:space="preserve"> (UBA)</w:t>
      </w:r>
      <w:r w:rsidRPr="0070452C">
        <w:rPr>
          <w:color w:val="3E3938"/>
          <w:lang w:val="en-US"/>
        </w:rPr>
        <w:t>, Argentina.</w:t>
      </w:r>
    </w:p>
    <w:p w14:paraId="1A97EFEC" w14:textId="77777777" w:rsidR="00212CB2" w:rsidRPr="0070452C" w:rsidRDefault="00212CB2">
      <w:pPr>
        <w:pStyle w:val="Textoindependiente"/>
        <w:spacing w:before="7"/>
        <w:rPr>
          <w:lang w:val="en-US"/>
        </w:rPr>
      </w:pPr>
    </w:p>
    <w:p w14:paraId="51DBF884" w14:textId="77777777" w:rsidR="00212CB2" w:rsidRDefault="0083521B" w:rsidP="005C6983">
      <w:pPr>
        <w:tabs>
          <w:tab w:val="left" w:pos="1229"/>
        </w:tabs>
        <w:ind w:left="1701" w:right="1494" w:hanging="141"/>
      </w:pPr>
      <w:r>
        <w:rPr>
          <w:color w:val="0E4193"/>
          <w:spacing w:val="-6"/>
          <w:position w:val="1"/>
          <w:sz w:val="18"/>
        </w:rPr>
        <w:t>2008</w:t>
      </w:r>
      <w:r w:rsidR="003641FD">
        <w:rPr>
          <w:color w:val="0E4193"/>
          <w:spacing w:val="-10"/>
          <w:position w:val="1"/>
          <w:sz w:val="18"/>
        </w:rPr>
        <w:t xml:space="preserve"> </w:t>
      </w:r>
      <w:r w:rsidR="003641FD">
        <w:rPr>
          <w:color w:val="0E4193"/>
          <w:position w:val="1"/>
          <w:sz w:val="18"/>
        </w:rPr>
        <w:t>–</w:t>
      </w:r>
      <w:r w:rsidR="003641FD">
        <w:rPr>
          <w:color w:val="0E4193"/>
          <w:spacing w:val="-12"/>
          <w:position w:val="1"/>
          <w:sz w:val="18"/>
        </w:rPr>
        <w:t xml:space="preserve"> </w:t>
      </w:r>
      <w:r>
        <w:rPr>
          <w:color w:val="0E4193"/>
          <w:spacing w:val="-6"/>
          <w:position w:val="1"/>
          <w:sz w:val="18"/>
        </w:rPr>
        <w:t xml:space="preserve">2014    </w:t>
      </w:r>
      <w:r w:rsidR="005C6983">
        <w:rPr>
          <w:color w:val="0E4193"/>
          <w:spacing w:val="-6"/>
          <w:position w:val="1"/>
          <w:sz w:val="18"/>
        </w:rPr>
        <w:t xml:space="preserve">    </w:t>
      </w:r>
      <w:r w:rsidR="003641FD">
        <w:rPr>
          <w:color w:val="0E4193"/>
          <w:spacing w:val="-6"/>
        </w:rPr>
        <w:t xml:space="preserve">Bachelor </w:t>
      </w:r>
      <w:r w:rsidR="0070452C">
        <w:rPr>
          <w:color w:val="0E4193"/>
          <w:spacing w:val="-4"/>
        </w:rPr>
        <w:t>degree</w:t>
      </w:r>
      <w:r w:rsidR="003641FD">
        <w:rPr>
          <w:color w:val="0E4193"/>
          <w:spacing w:val="-6"/>
        </w:rPr>
        <w:t xml:space="preserve"> </w:t>
      </w:r>
      <w:r w:rsidR="003641FD">
        <w:rPr>
          <w:color w:val="0E4193"/>
          <w:spacing w:val="-4"/>
        </w:rPr>
        <w:t xml:space="preserve">in </w:t>
      </w:r>
      <w:r w:rsidR="0070452C">
        <w:rPr>
          <w:color w:val="0E4193"/>
          <w:spacing w:val="-6"/>
        </w:rPr>
        <w:t>Geosciences</w:t>
      </w:r>
    </w:p>
    <w:p w14:paraId="7ED9BA3D" w14:textId="77777777" w:rsidR="008836E3" w:rsidRDefault="0070452C" w:rsidP="00CA1C9E">
      <w:pPr>
        <w:pStyle w:val="Textoindependiente"/>
        <w:spacing w:before="58" w:line="206" w:lineRule="exact"/>
        <w:ind w:left="2846"/>
        <w:rPr>
          <w:color w:val="3E3938"/>
          <w:lang w:val="en-US"/>
        </w:rPr>
      </w:pPr>
      <w:r w:rsidRPr="0070452C">
        <w:rPr>
          <w:b/>
          <w:bCs/>
          <w:color w:val="3E3938"/>
        </w:rPr>
        <w:t>University of Buenos Aires</w:t>
      </w:r>
      <w:r w:rsidR="009B7503">
        <w:rPr>
          <w:b/>
          <w:bCs/>
          <w:color w:val="3E3938"/>
        </w:rPr>
        <w:t xml:space="preserve"> (UBA)</w:t>
      </w:r>
      <w:r w:rsidRPr="0070452C">
        <w:rPr>
          <w:color w:val="3E3938"/>
          <w:lang w:val="en-US"/>
        </w:rPr>
        <w:t>, Argentina.</w:t>
      </w:r>
    </w:p>
    <w:p w14:paraId="01CAB1A5" w14:textId="77777777" w:rsidR="00A8141A" w:rsidRPr="00A8141A" w:rsidRDefault="00A8141A" w:rsidP="00CA1C9E">
      <w:pPr>
        <w:pStyle w:val="Textoindependiente"/>
        <w:spacing w:before="58" w:line="206" w:lineRule="exact"/>
        <w:ind w:left="2846"/>
        <w:rPr>
          <w:lang w:val="en-US"/>
        </w:rPr>
      </w:pPr>
      <w:r w:rsidRPr="00A8141A">
        <w:rPr>
          <w:color w:val="1F497D" w:themeColor="text2"/>
          <w:lang w:val="en-US"/>
        </w:rPr>
        <w:t>Grade Point Average (GPA):</w:t>
      </w:r>
      <w:r>
        <w:rPr>
          <w:color w:val="3E3938"/>
          <w:lang w:val="en-US"/>
        </w:rPr>
        <w:t xml:space="preserve"> 9.31</w:t>
      </w:r>
    </w:p>
    <w:p w14:paraId="580DC79A" w14:textId="77777777" w:rsidR="00281257" w:rsidRPr="00281257" w:rsidRDefault="005315F1" w:rsidP="00375E5C">
      <w:pPr>
        <w:pStyle w:val="Textoindependiente"/>
        <w:spacing w:before="360" w:after="360"/>
        <w:ind w:left="873"/>
      </w:pPr>
      <w:r>
        <w:rPr>
          <w:noProof/>
          <w:lang w:val="es-AR" w:eastAsia="es-AR" w:bidi="ar-SA"/>
        </w:rPr>
        <w:drawing>
          <wp:anchor distT="0" distB="0" distL="0" distR="0" simplePos="0" relativeHeight="251637248" behindDoc="0" locked="0" layoutInCell="1" allowOverlap="1" wp14:anchorId="1536F40B" wp14:editId="783D05DC">
            <wp:simplePos x="0" y="0"/>
            <wp:positionH relativeFrom="page">
              <wp:posOffset>2321286</wp:posOffset>
            </wp:positionH>
            <wp:positionV relativeFrom="paragraph">
              <wp:posOffset>247015</wp:posOffset>
            </wp:positionV>
            <wp:extent cx="4540225" cy="8888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0225" cy="8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E4193"/>
        </w:rPr>
        <w:t>WORK EXPERIENCE</w:t>
      </w:r>
    </w:p>
    <w:p w14:paraId="23AF55C9" w14:textId="77777777" w:rsidR="005315F1" w:rsidRPr="00C85B79" w:rsidRDefault="00912159" w:rsidP="00EE06CF">
      <w:pPr>
        <w:tabs>
          <w:tab w:val="left" w:pos="2845"/>
        </w:tabs>
        <w:ind w:left="1418"/>
        <w:rPr>
          <w:color w:val="0E4193"/>
          <w:spacing w:val="-7"/>
          <w:lang w:val="en-US"/>
        </w:rPr>
      </w:pPr>
      <w:r>
        <w:rPr>
          <w:color w:val="0E4193"/>
          <w:spacing w:val="-6"/>
          <w:position w:val="1"/>
          <w:sz w:val="18"/>
        </w:rPr>
        <w:t>2016</w:t>
      </w:r>
      <w:r w:rsidR="005315F1">
        <w:rPr>
          <w:color w:val="0E4193"/>
          <w:spacing w:val="-16"/>
          <w:position w:val="1"/>
          <w:sz w:val="18"/>
        </w:rPr>
        <w:t xml:space="preserve"> </w:t>
      </w:r>
      <w:r w:rsidR="005315F1">
        <w:rPr>
          <w:color w:val="0E4193"/>
          <w:position w:val="1"/>
          <w:sz w:val="18"/>
        </w:rPr>
        <w:t>–</w:t>
      </w:r>
      <w:r w:rsidR="005315F1">
        <w:rPr>
          <w:color w:val="0E4193"/>
          <w:spacing w:val="-12"/>
          <w:position w:val="1"/>
          <w:sz w:val="18"/>
        </w:rPr>
        <w:t xml:space="preserve"> </w:t>
      </w:r>
      <w:r w:rsidR="005315F1">
        <w:rPr>
          <w:color w:val="0E4193"/>
          <w:spacing w:val="-6"/>
          <w:position w:val="1"/>
          <w:sz w:val="18"/>
        </w:rPr>
        <w:t>Present</w:t>
      </w:r>
      <w:r w:rsidR="005315F1">
        <w:rPr>
          <w:color w:val="0E4193"/>
          <w:spacing w:val="-6"/>
          <w:position w:val="1"/>
          <w:sz w:val="18"/>
        </w:rPr>
        <w:tab/>
      </w:r>
      <w:r w:rsidR="00C85B79">
        <w:rPr>
          <w:color w:val="0E4193"/>
          <w:spacing w:val="-7"/>
          <w:lang w:val="en"/>
        </w:rPr>
        <w:t>G</w:t>
      </w:r>
      <w:r w:rsidRPr="00912159">
        <w:rPr>
          <w:color w:val="0E4193"/>
          <w:spacing w:val="-7"/>
          <w:lang w:val="en"/>
        </w:rPr>
        <w:t xml:space="preserve">eologist </w:t>
      </w:r>
      <w:r w:rsidR="00C85B79">
        <w:rPr>
          <w:color w:val="0E4193"/>
          <w:spacing w:val="-7"/>
          <w:lang w:val="en"/>
        </w:rPr>
        <w:t>- Metallogeny</w:t>
      </w:r>
    </w:p>
    <w:p w14:paraId="187ACDA6" w14:textId="77777777" w:rsidR="00677011" w:rsidRPr="00677011" w:rsidRDefault="00677011" w:rsidP="005315F1">
      <w:pPr>
        <w:pStyle w:val="Textoindependiente"/>
        <w:spacing w:before="58" w:line="206" w:lineRule="exact"/>
        <w:ind w:left="2846"/>
        <w:rPr>
          <w:b/>
          <w:bCs/>
          <w:color w:val="3E3938"/>
        </w:rPr>
      </w:pPr>
      <w:r w:rsidRPr="00677011">
        <w:rPr>
          <w:b/>
          <w:bCs/>
          <w:color w:val="3E3938"/>
        </w:rPr>
        <w:t>SEGEMAR</w:t>
      </w:r>
      <w:r>
        <w:rPr>
          <w:b/>
          <w:bCs/>
          <w:color w:val="3E3938"/>
        </w:rPr>
        <w:t xml:space="preserve"> </w:t>
      </w:r>
      <w:r w:rsidRPr="00677011">
        <w:rPr>
          <w:color w:val="3E3938"/>
          <w:lang w:val="en-US"/>
        </w:rPr>
        <w:t>(Argentine Geological Mining Survey</w:t>
      </w:r>
      <w:r>
        <w:rPr>
          <w:color w:val="3E3938"/>
          <w:lang w:val="en-US"/>
        </w:rPr>
        <w:t>)</w:t>
      </w:r>
    </w:p>
    <w:p w14:paraId="3A3013AD" w14:textId="77777777" w:rsidR="005315F1" w:rsidRDefault="00C85B79" w:rsidP="005315F1">
      <w:pPr>
        <w:pStyle w:val="Textoindependiente"/>
        <w:spacing w:before="58" w:line="206" w:lineRule="exact"/>
        <w:ind w:left="2846"/>
      </w:pPr>
      <w:r w:rsidRPr="006B2D32">
        <w:rPr>
          <w:i/>
          <w:color w:val="3E3938"/>
        </w:rPr>
        <w:t>Position</w:t>
      </w:r>
      <w:r>
        <w:rPr>
          <w:color w:val="3E3938"/>
        </w:rPr>
        <w:t>: Geologist</w:t>
      </w:r>
      <w:r w:rsidR="00A20790">
        <w:rPr>
          <w:color w:val="3E3938"/>
        </w:rPr>
        <w:t xml:space="preserve"> /</w:t>
      </w:r>
      <w:r>
        <w:rPr>
          <w:color w:val="3E3938"/>
        </w:rPr>
        <w:t xml:space="preserve"> specialized knowledge in </w:t>
      </w:r>
      <w:proofErr w:type="spellStart"/>
      <w:r>
        <w:rPr>
          <w:color w:val="3E3938"/>
        </w:rPr>
        <w:t>metallogenesis</w:t>
      </w:r>
      <w:proofErr w:type="spellEnd"/>
    </w:p>
    <w:p w14:paraId="616F9A6E" w14:textId="77777777" w:rsidR="005315F1" w:rsidRPr="00677011" w:rsidRDefault="00D53233" w:rsidP="00CA1C9E">
      <w:pPr>
        <w:pStyle w:val="Textoindependiente"/>
        <w:spacing w:after="240" w:line="206" w:lineRule="exact"/>
        <w:ind w:left="2846" w:right="709"/>
        <w:jc w:val="both"/>
        <w:rPr>
          <w:color w:val="3E3938"/>
          <w:lang w:val="en"/>
        </w:rPr>
      </w:pPr>
      <w:r w:rsidRPr="006B2D32">
        <w:rPr>
          <w:i/>
          <w:color w:val="3E3938"/>
        </w:rPr>
        <w:t>Affiliation</w:t>
      </w:r>
      <w:r>
        <w:rPr>
          <w:color w:val="3E3938"/>
        </w:rPr>
        <w:t xml:space="preserve">: </w:t>
      </w:r>
      <w:r w:rsidR="00786B1F">
        <w:rPr>
          <w:color w:val="3E3938"/>
          <w:lang w:val="en"/>
        </w:rPr>
        <w:t>Institute of Geology and Mineral R</w:t>
      </w:r>
      <w:r w:rsidR="00677011" w:rsidRPr="00677011">
        <w:rPr>
          <w:color w:val="3E3938"/>
          <w:lang w:val="en"/>
        </w:rPr>
        <w:t>esources</w:t>
      </w:r>
      <w:r w:rsidR="00A20790">
        <w:rPr>
          <w:color w:val="3E3938"/>
          <w:lang w:val="en"/>
        </w:rPr>
        <w:t xml:space="preserve"> (IGRM) </w:t>
      </w:r>
      <w:r w:rsidR="00677011">
        <w:rPr>
          <w:color w:val="3E3938"/>
          <w:lang w:val="en"/>
        </w:rPr>
        <w:t>- SEGEMAR</w:t>
      </w:r>
    </w:p>
    <w:p w14:paraId="11844BD9" w14:textId="77777777" w:rsidR="005315F1" w:rsidRDefault="00BB5D70" w:rsidP="00EE06CF">
      <w:pPr>
        <w:tabs>
          <w:tab w:val="left" w:pos="2845"/>
        </w:tabs>
        <w:spacing w:before="131"/>
        <w:ind w:left="851"/>
        <w:jc w:val="both"/>
      </w:pPr>
      <w:r>
        <w:rPr>
          <w:color w:val="0E4193"/>
          <w:spacing w:val="-6"/>
          <w:position w:val="1"/>
          <w:sz w:val="18"/>
        </w:rPr>
        <w:t>December 20</w:t>
      </w:r>
      <w:r w:rsidR="00A20790">
        <w:rPr>
          <w:color w:val="0E4193"/>
          <w:spacing w:val="-6"/>
          <w:position w:val="1"/>
          <w:sz w:val="18"/>
        </w:rPr>
        <w:t>14</w:t>
      </w:r>
      <w:r w:rsidR="005315F1">
        <w:rPr>
          <w:color w:val="0E4193"/>
          <w:spacing w:val="-6"/>
          <w:position w:val="1"/>
          <w:sz w:val="18"/>
        </w:rPr>
        <w:t xml:space="preserve"> </w:t>
      </w:r>
      <w:r w:rsidR="005315F1">
        <w:rPr>
          <w:color w:val="0E4193"/>
          <w:position w:val="1"/>
          <w:sz w:val="18"/>
        </w:rPr>
        <w:t>–</w:t>
      </w:r>
      <w:r w:rsidRPr="00BB5D70">
        <w:rPr>
          <w:color w:val="0E4193"/>
          <w:spacing w:val="-6"/>
          <w:position w:val="1"/>
          <w:sz w:val="18"/>
        </w:rPr>
        <w:t xml:space="preserve"> </w:t>
      </w:r>
      <w:r w:rsidR="00A20790">
        <w:rPr>
          <w:color w:val="0E4193"/>
          <w:spacing w:val="-5"/>
          <w:position w:val="1"/>
          <w:sz w:val="18"/>
        </w:rPr>
        <w:t>2016</w:t>
      </w:r>
      <w:r w:rsidR="005315F1">
        <w:rPr>
          <w:color w:val="0E4193"/>
          <w:spacing w:val="-6"/>
          <w:position w:val="1"/>
          <w:sz w:val="18"/>
        </w:rPr>
        <w:tab/>
      </w:r>
      <w:r w:rsidR="00A20790" w:rsidRPr="00A20790">
        <w:rPr>
          <w:color w:val="0E4193"/>
          <w:spacing w:val="-6"/>
        </w:rPr>
        <w:t>Independent consultant</w:t>
      </w:r>
    </w:p>
    <w:p w14:paraId="1B5E8E2A" w14:textId="77777777" w:rsidR="005315F1" w:rsidRDefault="00596C10" w:rsidP="00CA1C9E">
      <w:pPr>
        <w:pStyle w:val="Textoindependiente"/>
        <w:spacing w:before="58" w:after="240" w:line="206" w:lineRule="exact"/>
        <w:ind w:left="2846"/>
        <w:rPr>
          <w:sz w:val="20"/>
        </w:rPr>
      </w:pPr>
      <w:r w:rsidRPr="00596C10">
        <w:rPr>
          <w:color w:val="3E3938"/>
          <w:spacing w:val="-6"/>
        </w:rPr>
        <w:t xml:space="preserve">Prediction, </w:t>
      </w:r>
      <w:r w:rsidRPr="00CA1C9E">
        <w:rPr>
          <w:color w:val="3E3938"/>
          <w:lang w:val="en-US"/>
        </w:rPr>
        <w:t>Prevention</w:t>
      </w:r>
      <w:r w:rsidRPr="00596C10">
        <w:rPr>
          <w:color w:val="3E3938"/>
          <w:spacing w:val="-6"/>
        </w:rPr>
        <w:t xml:space="preserve"> and Remediation of Soil Degradation by Water Erosion</w:t>
      </w:r>
    </w:p>
    <w:p w14:paraId="15809BEE" w14:textId="77777777" w:rsidR="005315F1" w:rsidRPr="009B0B60" w:rsidRDefault="00BB5D70" w:rsidP="00BB5D70">
      <w:pPr>
        <w:tabs>
          <w:tab w:val="left" w:pos="2845"/>
        </w:tabs>
        <w:spacing w:before="129"/>
        <w:ind w:left="567"/>
        <w:jc w:val="both"/>
        <w:rPr>
          <w:lang w:val="en-US"/>
        </w:rPr>
      </w:pPr>
      <w:r w:rsidRPr="009B0B60">
        <w:rPr>
          <w:color w:val="0E4193"/>
          <w:spacing w:val="-6"/>
          <w:position w:val="1"/>
          <w:sz w:val="18"/>
          <w:lang w:val="en-US"/>
        </w:rPr>
        <w:t>July</w:t>
      </w:r>
      <w:r w:rsidR="00596C10" w:rsidRPr="009B0B60">
        <w:rPr>
          <w:color w:val="0E4193"/>
          <w:spacing w:val="-6"/>
          <w:position w:val="1"/>
          <w:sz w:val="18"/>
          <w:lang w:val="en-US"/>
        </w:rPr>
        <w:t xml:space="preserve"> 2014</w:t>
      </w:r>
      <w:r w:rsidR="005315F1" w:rsidRPr="009B0B60">
        <w:rPr>
          <w:color w:val="0E4193"/>
          <w:spacing w:val="-6"/>
          <w:position w:val="1"/>
          <w:sz w:val="18"/>
          <w:lang w:val="en-US"/>
        </w:rPr>
        <w:t xml:space="preserve"> </w:t>
      </w:r>
      <w:r w:rsidR="005315F1" w:rsidRPr="009B0B60">
        <w:rPr>
          <w:color w:val="0E4193"/>
          <w:position w:val="1"/>
          <w:sz w:val="18"/>
          <w:lang w:val="en-US"/>
        </w:rPr>
        <w:t>–</w:t>
      </w:r>
      <w:r w:rsidR="005315F1" w:rsidRPr="009B0B60">
        <w:rPr>
          <w:color w:val="0E4193"/>
          <w:spacing w:val="-23"/>
          <w:position w:val="1"/>
          <w:sz w:val="18"/>
          <w:lang w:val="en-US"/>
        </w:rPr>
        <w:t xml:space="preserve"> </w:t>
      </w:r>
      <w:r w:rsidR="00596C10" w:rsidRPr="009B0B60">
        <w:rPr>
          <w:color w:val="0E4193"/>
          <w:spacing w:val="-6"/>
          <w:position w:val="1"/>
          <w:sz w:val="18"/>
          <w:lang w:val="en-US"/>
        </w:rPr>
        <w:t>December</w:t>
      </w:r>
      <w:r w:rsidR="005315F1" w:rsidRPr="009B0B60">
        <w:rPr>
          <w:color w:val="0E4193"/>
          <w:spacing w:val="-12"/>
          <w:position w:val="1"/>
          <w:sz w:val="18"/>
          <w:lang w:val="en-US"/>
        </w:rPr>
        <w:t xml:space="preserve"> </w:t>
      </w:r>
      <w:r w:rsidR="00596C10" w:rsidRPr="009B0B60">
        <w:rPr>
          <w:color w:val="0E4193"/>
          <w:spacing w:val="-6"/>
          <w:position w:val="1"/>
          <w:sz w:val="18"/>
          <w:lang w:val="en-US"/>
        </w:rPr>
        <w:t>2014</w:t>
      </w:r>
      <w:r w:rsidR="005315F1" w:rsidRPr="009B0B60">
        <w:rPr>
          <w:color w:val="0E4193"/>
          <w:spacing w:val="-6"/>
          <w:position w:val="1"/>
          <w:sz w:val="18"/>
          <w:lang w:val="en-US"/>
        </w:rPr>
        <w:tab/>
      </w:r>
      <w:r w:rsidR="00A403FA" w:rsidRPr="009B0B60">
        <w:rPr>
          <w:color w:val="0E4193"/>
          <w:spacing w:val="-6"/>
          <w:lang w:val="en-US"/>
        </w:rPr>
        <w:t>Geological technician</w:t>
      </w:r>
    </w:p>
    <w:p w14:paraId="01EAB58F" w14:textId="77777777" w:rsidR="00A403FA" w:rsidRPr="009B0B60" w:rsidRDefault="00A403FA" w:rsidP="00CA1C9E">
      <w:pPr>
        <w:pStyle w:val="Textoindependiente"/>
        <w:spacing w:before="58" w:line="206" w:lineRule="exact"/>
        <w:ind w:left="2846"/>
        <w:rPr>
          <w:color w:val="3E3938"/>
          <w:spacing w:val="-6"/>
          <w:lang w:val="en-US"/>
        </w:rPr>
      </w:pPr>
      <w:r w:rsidRPr="009B0B60">
        <w:rPr>
          <w:b/>
          <w:bCs/>
          <w:color w:val="3E3938"/>
          <w:lang w:val="en-US"/>
        </w:rPr>
        <w:t>YSUR</w:t>
      </w:r>
      <w:r w:rsidRPr="009B0B60">
        <w:rPr>
          <w:color w:val="3E3938"/>
          <w:spacing w:val="-6"/>
          <w:lang w:val="en-US"/>
        </w:rPr>
        <w:t xml:space="preserve"> (Yacimientos del SUR)</w:t>
      </w:r>
    </w:p>
    <w:p w14:paraId="2443D5FD" w14:textId="77777777" w:rsidR="00D414AF" w:rsidRDefault="000C433F" w:rsidP="00CA1C9E">
      <w:pPr>
        <w:pStyle w:val="Textoindependiente"/>
        <w:spacing w:before="58" w:after="240" w:line="206" w:lineRule="exact"/>
        <w:ind w:left="2846"/>
        <w:rPr>
          <w:color w:val="3E3938"/>
          <w:spacing w:val="-6"/>
          <w:lang w:val="en"/>
        </w:rPr>
      </w:pPr>
      <w:r w:rsidRPr="000C433F">
        <w:rPr>
          <w:color w:val="3E3938"/>
          <w:spacing w:val="-6"/>
          <w:lang w:val="en-US"/>
        </w:rPr>
        <w:t>W</w:t>
      </w:r>
      <w:proofErr w:type="spellStart"/>
      <w:r w:rsidRPr="000C433F">
        <w:rPr>
          <w:color w:val="3E3938"/>
          <w:spacing w:val="-6"/>
          <w:lang w:val="en"/>
        </w:rPr>
        <w:t>orking</w:t>
      </w:r>
      <w:proofErr w:type="spellEnd"/>
      <w:r w:rsidRPr="000C433F">
        <w:rPr>
          <w:color w:val="3E3938"/>
          <w:spacing w:val="-6"/>
          <w:lang w:val="en"/>
        </w:rPr>
        <w:t xml:space="preserve"> in the "</w:t>
      </w:r>
      <w:r w:rsidRPr="009B0B60">
        <w:rPr>
          <w:color w:val="3E3938"/>
          <w:spacing w:val="-6"/>
          <w:lang w:val="en-US"/>
        </w:rPr>
        <w:t>Exploration</w:t>
      </w:r>
      <w:r w:rsidRPr="000C433F">
        <w:rPr>
          <w:color w:val="3E3938"/>
          <w:spacing w:val="-6"/>
          <w:lang w:val="en"/>
        </w:rPr>
        <w:t xml:space="preserve"> and development" department.</w:t>
      </w:r>
      <w:r>
        <w:rPr>
          <w:color w:val="3E3938"/>
          <w:spacing w:val="-6"/>
          <w:lang w:val="en"/>
        </w:rPr>
        <w:t xml:space="preserve"> </w:t>
      </w:r>
      <w:r w:rsidR="00560FB4" w:rsidRPr="00560FB4">
        <w:rPr>
          <w:color w:val="3E3938"/>
          <w:spacing w:val="-6"/>
          <w:lang w:val="en"/>
        </w:rPr>
        <w:t>Carrying out well correlation tasks, workover proposals, mappings and seismic interpretation.</w:t>
      </w:r>
    </w:p>
    <w:p w14:paraId="597516BD" w14:textId="77777777" w:rsidR="00D414AF" w:rsidRDefault="00BB5D70" w:rsidP="00BB5D70">
      <w:pPr>
        <w:tabs>
          <w:tab w:val="left" w:pos="2845"/>
        </w:tabs>
        <w:spacing w:before="160"/>
        <w:ind w:left="851"/>
        <w:jc w:val="both"/>
      </w:pPr>
      <w:r>
        <w:rPr>
          <w:color w:val="0E4193"/>
          <w:spacing w:val="-6"/>
          <w:position w:val="1"/>
          <w:sz w:val="18"/>
        </w:rPr>
        <w:t>March 2</w:t>
      </w:r>
      <w:r w:rsidR="00D414AF">
        <w:rPr>
          <w:color w:val="0E4193"/>
          <w:spacing w:val="-6"/>
          <w:position w:val="1"/>
          <w:sz w:val="18"/>
        </w:rPr>
        <w:t xml:space="preserve">014 </w:t>
      </w:r>
      <w:r w:rsidR="00D414AF">
        <w:rPr>
          <w:color w:val="0E4193"/>
          <w:position w:val="1"/>
          <w:sz w:val="18"/>
        </w:rPr>
        <w:t>–</w:t>
      </w:r>
      <w:r w:rsidR="00D414AF">
        <w:rPr>
          <w:color w:val="0E4193"/>
          <w:spacing w:val="-23"/>
          <w:position w:val="1"/>
          <w:sz w:val="18"/>
        </w:rPr>
        <w:t xml:space="preserve"> </w:t>
      </w:r>
      <w:r w:rsidR="00D414AF">
        <w:rPr>
          <w:color w:val="0E4193"/>
          <w:spacing w:val="-5"/>
          <w:position w:val="1"/>
          <w:sz w:val="18"/>
        </w:rPr>
        <w:t>July 2014</w:t>
      </w:r>
      <w:r w:rsidR="00D414AF">
        <w:rPr>
          <w:color w:val="0E4193"/>
          <w:spacing w:val="-6"/>
          <w:position w:val="1"/>
          <w:sz w:val="18"/>
        </w:rPr>
        <w:tab/>
      </w:r>
      <w:r w:rsidR="00A85DED">
        <w:rPr>
          <w:color w:val="0E4193"/>
          <w:spacing w:val="-6"/>
        </w:rPr>
        <w:t>J</w:t>
      </w:r>
      <w:r w:rsidR="00A85DED" w:rsidRPr="00D414AF">
        <w:rPr>
          <w:color w:val="0E4193"/>
          <w:spacing w:val="-6"/>
        </w:rPr>
        <w:t>unior</w:t>
      </w:r>
      <w:r w:rsidR="00D414AF" w:rsidRPr="00D414AF">
        <w:rPr>
          <w:color w:val="0E4193"/>
          <w:spacing w:val="-6"/>
        </w:rPr>
        <w:t xml:space="preserve"> teaching Assistant</w:t>
      </w:r>
    </w:p>
    <w:p w14:paraId="7BF63A9B" w14:textId="77777777" w:rsidR="00D414AF" w:rsidRDefault="00786B1F" w:rsidP="00786B1F">
      <w:pPr>
        <w:pStyle w:val="Textoindependiente"/>
        <w:spacing w:before="58" w:line="206" w:lineRule="exact"/>
        <w:ind w:left="2846" w:right="708"/>
        <w:jc w:val="both"/>
        <w:rPr>
          <w:color w:val="3E3938"/>
          <w:spacing w:val="-6"/>
        </w:rPr>
      </w:pPr>
      <w:r w:rsidRPr="00786B1F">
        <w:rPr>
          <w:b/>
          <w:color w:val="3E3938"/>
          <w:spacing w:val="-6"/>
        </w:rPr>
        <w:t>Paleontology course</w:t>
      </w:r>
      <w:r>
        <w:rPr>
          <w:b/>
          <w:color w:val="3E3938"/>
          <w:spacing w:val="-6"/>
        </w:rPr>
        <w:t xml:space="preserve">. </w:t>
      </w:r>
      <w:r w:rsidR="00D414AF" w:rsidRPr="00A85DED">
        <w:rPr>
          <w:b/>
          <w:color w:val="3E3938"/>
          <w:spacing w:val="-6"/>
        </w:rPr>
        <w:t xml:space="preserve">Department of </w:t>
      </w:r>
      <w:r w:rsidR="00D414AF" w:rsidRPr="00CA1C9E">
        <w:rPr>
          <w:b/>
          <w:bCs/>
          <w:color w:val="3E3938"/>
        </w:rPr>
        <w:t>Geology</w:t>
      </w:r>
      <w:r>
        <w:rPr>
          <w:b/>
          <w:color w:val="3E3938"/>
          <w:spacing w:val="-6"/>
        </w:rPr>
        <w:t>;</w:t>
      </w:r>
      <w:r w:rsidR="00D414AF" w:rsidRPr="00A85DED">
        <w:rPr>
          <w:b/>
          <w:color w:val="3E3938"/>
          <w:spacing w:val="-6"/>
        </w:rPr>
        <w:t xml:space="preserve"> University of Buenos Aires </w:t>
      </w:r>
      <w:r w:rsidR="00D414AF" w:rsidRPr="00A85DED">
        <w:rPr>
          <w:color w:val="3E3938"/>
          <w:spacing w:val="-6"/>
        </w:rPr>
        <w:t>(UBA)</w:t>
      </w:r>
    </w:p>
    <w:p w14:paraId="3033465E" w14:textId="77777777" w:rsidR="00C074E3" w:rsidRDefault="00C074E3" w:rsidP="00F102F3">
      <w:pPr>
        <w:pStyle w:val="Textoindependiente"/>
        <w:spacing w:before="360" w:after="360"/>
        <w:ind w:left="284" w:right="7795"/>
        <w:jc w:val="right"/>
        <w:rPr>
          <w:color w:val="0E4193"/>
        </w:rPr>
      </w:pPr>
      <w:r>
        <w:rPr>
          <w:noProof/>
          <w:lang w:val="es-AR" w:eastAsia="es-AR" w:bidi="ar-SA"/>
        </w:rPr>
        <w:drawing>
          <wp:anchor distT="0" distB="0" distL="0" distR="0" simplePos="0" relativeHeight="251703808" behindDoc="0" locked="0" layoutInCell="1" allowOverlap="1" wp14:anchorId="5816CE25" wp14:editId="7DEF39C7">
            <wp:simplePos x="0" y="0"/>
            <wp:positionH relativeFrom="page">
              <wp:posOffset>2286806</wp:posOffset>
            </wp:positionH>
            <wp:positionV relativeFrom="paragraph">
              <wp:posOffset>240191</wp:posOffset>
            </wp:positionV>
            <wp:extent cx="4540225" cy="88888"/>
            <wp:effectExtent l="0" t="0" r="0" b="0"/>
            <wp:wrapNone/>
            <wp:docPr id="1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0225" cy="8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2F3">
        <w:rPr>
          <w:color w:val="0E4193"/>
        </w:rPr>
        <w:t>RESEARCH</w:t>
      </w:r>
    </w:p>
    <w:p w14:paraId="3A1F59F1" w14:textId="77777777" w:rsidR="001F0D85" w:rsidRPr="001F0D85" w:rsidRDefault="001F0D85" w:rsidP="001F0D85">
      <w:pPr>
        <w:pStyle w:val="Textoindependiente"/>
        <w:tabs>
          <w:tab w:val="left" w:pos="2835"/>
        </w:tabs>
        <w:spacing w:before="158" w:after="240"/>
        <w:ind w:left="2835" w:right="708" w:hanging="2268"/>
        <w:jc w:val="both"/>
        <w:rPr>
          <w:spacing w:val="-7"/>
          <w:lang w:val="en-US"/>
        </w:rPr>
      </w:pPr>
      <w:r>
        <w:rPr>
          <w:color w:val="0D4093"/>
          <w:spacing w:val="-7"/>
          <w:lang w:val="en-US"/>
        </w:rPr>
        <w:t xml:space="preserve">        International symposia    </w:t>
      </w:r>
      <w:r w:rsidRPr="001F0D85">
        <w:rPr>
          <w:i/>
          <w:color w:val="3E3938"/>
          <w:spacing w:val="-6"/>
          <w:lang w:val="en-US"/>
        </w:rPr>
        <w:t xml:space="preserve">Pagnanini, F., Rubinstein, N., </w:t>
      </w:r>
      <w:proofErr w:type="spellStart"/>
      <w:r w:rsidRPr="001F0D85">
        <w:rPr>
          <w:i/>
          <w:color w:val="3E3938"/>
          <w:spacing w:val="-6"/>
          <w:lang w:val="en-US"/>
        </w:rPr>
        <w:t>Zappettini</w:t>
      </w:r>
      <w:proofErr w:type="spellEnd"/>
      <w:r w:rsidRPr="001F0D85">
        <w:rPr>
          <w:color w:val="3E3938"/>
          <w:spacing w:val="-6"/>
          <w:lang w:val="en-US"/>
        </w:rPr>
        <w:t xml:space="preserve">, E., </w:t>
      </w:r>
      <w:r w:rsidRPr="00BB5D70">
        <w:rPr>
          <w:i/>
          <w:color w:val="3E3938"/>
          <w:spacing w:val="-6"/>
          <w:lang w:val="en-US"/>
        </w:rPr>
        <w:t>Segal</w:t>
      </w:r>
      <w:r w:rsidRPr="001F0D85">
        <w:rPr>
          <w:color w:val="3E3938"/>
          <w:spacing w:val="-6"/>
          <w:lang w:val="en-US"/>
        </w:rPr>
        <w:t xml:space="preserve">, S. 2018. </w:t>
      </w:r>
      <w:r w:rsidRPr="001F0D85">
        <w:rPr>
          <w:b/>
          <w:color w:val="3E3938"/>
          <w:spacing w:val="-6"/>
          <w:lang w:val="en-US"/>
        </w:rPr>
        <w:t>Hydrothermal alteration and    minerali</w:t>
      </w:r>
      <w:r w:rsidR="00BB5D70">
        <w:rPr>
          <w:b/>
          <w:color w:val="3E3938"/>
          <w:spacing w:val="-6"/>
          <w:lang w:val="en-US"/>
        </w:rPr>
        <w:t>zation in Santa Clara porphyry Cu-M</w:t>
      </w:r>
      <w:r w:rsidRPr="001F0D85">
        <w:rPr>
          <w:b/>
          <w:color w:val="3E3938"/>
          <w:spacing w:val="-6"/>
          <w:lang w:val="en-US"/>
        </w:rPr>
        <w:t>o deposit, Argentina.</w:t>
      </w:r>
      <w:r w:rsidRPr="001F0D85">
        <w:rPr>
          <w:color w:val="3E3938"/>
          <w:spacing w:val="-6"/>
          <w:lang w:val="en-US"/>
        </w:rPr>
        <w:t xml:space="preserve"> </w:t>
      </w:r>
      <w:r w:rsidRPr="00CA1C9E">
        <w:rPr>
          <w:color w:val="3E3938"/>
          <w:spacing w:val="-6"/>
          <w:lang w:val="en-US"/>
        </w:rPr>
        <w:t>XV Quadrennial IAGOD International Association on the Genesis of Ore Deposits Symposium, Salta, Argentina.</w:t>
      </w:r>
    </w:p>
    <w:p w14:paraId="5FCA4B90" w14:textId="77777777" w:rsidR="0012488D" w:rsidRDefault="00CA1C9E" w:rsidP="00786B1F">
      <w:pPr>
        <w:pStyle w:val="Textoindependiente"/>
        <w:tabs>
          <w:tab w:val="left" w:pos="1701"/>
        </w:tabs>
        <w:spacing w:before="158" w:after="240"/>
        <w:ind w:left="2835" w:right="708" w:hanging="1559"/>
        <w:jc w:val="both"/>
        <w:rPr>
          <w:color w:val="3E3938"/>
          <w:spacing w:val="-6"/>
          <w:lang w:val="es-AR"/>
        </w:rPr>
      </w:pPr>
      <w:r>
        <w:rPr>
          <w:color w:val="0D4093"/>
          <w:spacing w:val="-7"/>
          <w:lang w:val="en-US"/>
        </w:rPr>
        <w:t>Other</w:t>
      </w:r>
      <w:r w:rsidR="001F0D85">
        <w:rPr>
          <w:color w:val="0D4093"/>
          <w:spacing w:val="-7"/>
          <w:lang w:val="en-US"/>
        </w:rPr>
        <w:t xml:space="preserve"> </w:t>
      </w:r>
      <w:r w:rsidR="00AC19A7" w:rsidRPr="009B7503">
        <w:rPr>
          <w:color w:val="0D4093"/>
          <w:spacing w:val="-7"/>
          <w:lang w:val="en-US"/>
        </w:rPr>
        <w:t>Publications</w:t>
      </w:r>
      <w:r w:rsidR="00AC19A7" w:rsidRPr="009B7503">
        <w:rPr>
          <w:color w:val="0D4093"/>
          <w:spacing w:val="-5"/>
          <w:lang w:val="en-US"/>
        </w:rPr>
        <w:tab/>
      </w:r>
      <w:r w:rsidR="00AC19A7" w:rsidRPr="0058645B">
        <w:rPr>
          <w:i/>
          <w:color w:val="3E3938"/>
          <w:spacing w:val="-6"/>
          <w:lang w:val="en-US"/>
        </w:rPr>
        <w:t xml:space="preserve">Pagnanini, F., </w:t>
      </w:r>
      <w:proofErr w:type="spellStart"/>
      <w:r w:rsidR="00AC19A7" w:rsidRPr="0058645B">
        <w:rPr>
          <w:i/>
          <w:color w:val="3E3938"/>
          <w:spacing w:val="-6"/>
          <w:lang w:val="en-US"/>
        </w:rPr>
        <w:t>Winocur</w:t>
      </w:r>
      <w:proofErr w:type="spellEnd"/>
      <w:r w:rsidR="00AC19A7" w:rsidRPr="0058645B">
        <w:rPr>
          <w:i/>
          <w:color w:val="3E3938"/>
          <w:spacing w:val="-6"/>
          <w:lang w:val="en-US"/>
        </w:rPr>
        <w:t xml:space="preserve">, D., </w:t>
      </w:r>
      <w:proofErr w:type="spellStart"/>
      <w:r w:rsidR="00AC19A7" w:rsidRPr="0058645B">
        <w:rPr>
          <w:i/>
          <w:color w:val="3E3938"/>
          <w:spacing w:val="-6"/>
          <w:lang w:val="en-US"/>
        </w:rPr>
        <w:t>Yagupsky</w:t>
      </w:r>
      <w:proofErr w:type="spellEnd"/>
      <w:r w:rsidR="00AC19A7" w:rsidRPr="0058645B">
        <w:rPr>
          <w:i/>
          <w:color w:val="3E3938"/>
          <w:spacing w:val="-6"/>
          <w:lang w:val="en-US"/>
        </w:rPr>
        <w:t>, D</w:t>
      </w:r>
      <w:r w:rsidR="009B7503" w:rsidRPr="0058645B">
        <w:rPr>
          <w:color w:val="3E3938"/>
          <w:spacing w:val="-6"/>
          <w:lang w:val="en-US"/>
        </w:rPr>
        <w:t>. 2015.</w:t>
      </w:r>
      <w:r w:rsidR="00AC19A7" w:rsidRPr="0058645B">
        <w:rPr>
          <w:color w:val="3E3938"/>
          <w:spacing w:val="-6"/>
          <w:lang w:val="en-US"/>
        </w:rPr>
        <w:t xml:space="preserve"> </w:t>
      </w:r>
      <w:r w:rsidR="00AC19A7" w:rsidRPr="009B7503">
        <w:rPr>
          <w:b/>
          <w:color w:val="3E3938"/>
          <w:spacing w:val="-6"/>
          <w:lang w:val="es-AR"/>
        </w:rPr>
        <w:t>Modelado análogo de colapso e inyección magmática en el Complejo Caldera Diamante-Volcán Maipo (CCDVM).</w:t>
      </w:r>
      <w:r w:rsidR="007E1AF5" w:rsidRPr="009B7503">
        <w:rPr>
          <w:color w:val="3E3938"/>
          <w:spacing w:val="-6"/>
          <w:lang w:val="es-AR"/>
        </w:rPr>
        <w:t xml:space="preserve"> XIV </w:t>
      </w:r>
      <w:proofErr w:type="spellStart"/>
      <w:r w:rsidR="007E1AF5" w:rsidRPr="009B7503">
        <w:rPr>
          <w:color w:val="3E3938"/>
          <w:spacing w:val="-6"/>
          <w:lang w:val="es-AR"/>
        </w:rPr>
        <w:t>Chilean</w:t>
      </w:r>
      <w:proofErr w:type="spellEnd"/>
      <w:r w:rsidR="007E1AF5" w:rsidRPr="009B7503">
        <w:rPr>
          <w:color w:val="3E3938"/>
          <w:spacing w:val="-6"/>
          <w:lang w:val="es-AR"/>
        </w:rPr>
        <w:t xml:space="preserve"> Geological </w:t>
      </w:r>
      <w:proofErr w:type="spellStart"/>
      <w:r w:rsidR="007E1AF5" w:rsidRPr="009B7503">
        <w:rPr>
          <w:color w:val="3E3938"/>
          <w:spacing w:val="-6"/>
          <w:lang w:val="es-AR"/>
        </w:rPr>
        <w:t>Congress</w:t>
      </w:r>
      <w:proofErr w:type="spellEnd"/>
      <w:r w:rsidR="00AC19A7" w:rsidRPr="009B7503">
        <w:rPr>
          <w:color w:val="3E3938"/>
          <w:spacing w:val="-6"/>
          <w:lang w:val="es-AR"/>
        </w:rPr>
        <w:t>. La Serena.</w:t>
      </w:r>
    </w:p>
    <w:p w14:paraId="6EC1CB6C" w14:textId="77777777" w:rsidR="00786B1F" w:rsidRPr="00CA1C9E" w:rsidRDefault="00786B1F" w:rsidP="00786B1F">
      <w:pPr>
        <w:pStyle w:val="Textoindependiente"/>
        <w:tabs>
          <w:tab w:val="left" w:pos="1701"/>
        </w:tabs>
        <w:spacing w:before="158" w:after="240"/>
        <w:ind w:left="2835" w:right="708" w:hanging="1559"/>
        <w:jc w:val="both"/>
        <w:rPr>
          <w:color w:val="3E3938"/>
          <w:spacing w:val="-6"/>
          <w:lang w:val="es-AR"/>
        </w:rPr>
      </w:pPr>
    </w:p>
    <w:p w14:paraId="1BA5CE98" w14:textId="77777777" w:rsidR="0059751A" w:rsidRPr="00CA1C9E" w:rsidRDefault="007E1AF5" w:rsidP="001F0D85">
      <w:pPr>
        <w:pStyle w:val="Textoindependiente"/>
        <w:tabs>
          <w:tab w:val="left" w:pos="2845"/>
        </w:tabs>
        <w:spacing w:before="158" w:after="240"/>
        <w:ind w:left="2847" w:right="708" w:hanging="12"/>
        <w:jc w:val="both"/>
        <w:rPr>
          <w:color w:val="3E3938"/>
          <w:spacing w:val="-6"/>
          <w:lang w:val="en-US"/>
        </w:rPr>
      </w:pPr>
      <w:r w:rsidRPr="009B0B60">
        <w:rPr>
          <w:i/>
          <w:color w:val="3E3938"/>
          <w:spacing w:val="-6"/>
          <w:lang w:val="es-AR"/>
        </w:rPr>
        <w:lastRenderedPageBreak/>
        <w:t xml:space="preserve">Wainstein, </w:t>
      </w:r>
      <w:r w:rsidR="00BB5D70" w:rsidRPr="009B0B60">
        <w:rPr>
          <w:i/>
          <w:color w:val="3E3938"/>
          <w:spacing w:val="-6"/>
          <w:lang w:val="es-AR"/>
        </w:rPr>
        <w:t>L., Kleiman, P., Pagnanini, F.,</w:t>
      </w:r>
      <w:r w:rsidRPr="009B0B60">
        <w:rPr>
          <w:i/>
          <w:color w:val="3E3938"/>
          <w:spacing w:val="-6"/>
          <w:lang w:val="es-AR"/>
        </w:rPr>
        <w:t xml:space="preserve"> Winocur, D</w:t>
      </w:r>
      <w:r w:rsidR="009B7503" w:rsidRPr="009B0B60">
        <w:rPr>
          <w:color w:val="3E3938"/>
          <w:spacing w:val="-6"/>
          <w:lang w:val="es-AR"/>
        </w:rPr>
        <w:t>. 2014.</w:t>
      </w:r>
      <w:r w:rsidRPr="009B0B60">
        <w:rPr>
          <w:color w:val="3E3938"/>
          <w:spacing w:val="-6"/>
          <w:lang w:val="es-AR"/>
        </w:rPr>
        <w:t xml:space="preserve"> </w:t>
      </w:r>
      <w:r w:rsidRPr="005B0737">
        <w:rPr>
          <w:b/>
          <w:color w:val="3E3938"/>
          <w:spacing w:val="-6"/>
          <w:lang w:val="es-AR"/>
        </w:rPr>
        <w:t xml:space="preserve">Geomorfología del sector </w:t>
      </w:r>
      <w:r w:rsidR="005B0737" w:rsidRPr="005B0737">
        <w:rPr>
          <w:b/>
          <w:color w:val="3E3938"/>
          <w:spacing w:val="-6"/>
          <w:lang w:val="es-AR"/>
        </w:rPr>
        <w:t>sur de</w:t>
      </w:r>
      <w:r w:rsidR="005B0737">
        <w:rPr>
          <w:b/>
          <w:color w:val="3E3938"/>
          <w:spacing w:val="-6"/>
          <w:lang w:val="es-AR"/>
        </w:rPr>
        <w:t>l</w:t>
      </w:r>
      <w:r w:rsidRPr="005B0737">
        <w:rPr>
          <w:b/>
          <w:color w:val="3E3938"/>
          <w:spacing w:val="-6"/>
          <w:lang w:val="es-AR"/>
        </w:rPr>
        <w:t xml:space="preserve"> Complejo Caldera Diamante- volcán Maipo, provincia de Mendoza</w:t>
      </w:r>
      <w:r w:rsidRPr="005B0737">
        <w:rPr>
          <w:color w:val="3E3938"/>
          <w:spacing w:val="-6"/>
          <w:lang w:val="es-AR"/>
        </w:rPr>
        <w:t xml:space="preserve">. </w:t>
      </w:r>
      <w:r w:rsidRPr="00CA1C9E">
        <w:rPr>
          <w:color w:val="3E3938"/>
          <w:spacing w:val="-6"/>
          <w:lang w:val="en-US"/>
        </w:rPr>
        <w:t>XIX Argentine Geological Congress. Córdoba.</w:t>
      </w:r>
    </w:p>
    <w:p w14:paraId="42F36779" w14:textId="77777777" w:rsidR="00480F02" w:rsidRPr="00CA1C9E" w:rsidRDefault="00480F02" w:rsidP="00480F02">
      <w:pPr>
        <w:pStyle w:val="Textoindependiente"/>
        <w:spacing w:before="360" w:after="360"/>
        <w:ind w:left="284" w:right="7795"/>
        <w:jc w:val="right"/>
        <w:rPr>
          <w:color w:val="0E4193"/>
          <w:lang w:val="en-US"/>
        </w:rPr>
      </w:pPr>
      <w:r>
        <w:rPr>
          <w:noProof/>
          <w:lang w:val="es-AR" w:eastAsia="es-AR" w:bidi="ar-SA"/>
        </w:rPr>
        <w:drawing>
          <wp:anchor distT="0" distB="0" distL="0" distR="0" simplePos="0" relativeHeight="251707904" behindDoc="0" locked="0" layoutInCell="1" allowOverlap="1" wp14:anchorId="5D888D6A" wp14:editId="5AA5FABE">
            <wp:simplePos x="0" y="0"/>
            <wp:positionH relativeFrom="page">
              <wp:posOffset>2271725</wp:posOffset>
            </wp:positionH>
            <wp:positionV relativeFrom="paragraph">
              <wp:posOffset>86183</wp:posOffset>
            </wp:positionV>
            <wp:extent cx="4540225" cy="88888"/>
            <wp:effectExtent l="0" t="0" r="0" b="0"/>
            <wp:wrapNone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0225" cy="8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C9E">
        <w:rPr>
          <w:color w:val="0E4193"/>
          <w:lang w:val="en-US"/>
        </w:rPr>
        <w:t>COURSES</w:t>
      </w:r>
    </w:p>
    <w:p w14:paraId="0ED56706" w14:textId="77777777" w:rsidR="007956DA" w:rsidRPr="009B0B60" w:rsidRDefault="007956DA" w:rsidP="007956DA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s-AR"/>
        </w:rPr>
      </w:pPr>
      <w:r w:rsidRPr="00CA1C9E">
        <w:rPr>
          <w:b/>
          <w:color w:val="3E3938"/>
          <w:spacing w:val="-6"/>
          <w:lang w:val="en-US"/>
        </w:rPr>
        <w:t>“SEG-SGA-UNESCO XXV Lat</w:t>
      </w:r>
      <w:r w:rsidR="00CA1C9E">
        <w:rPr>
          <w:b/>
          <w:color w:val="3E3938"/>
          <w:spacing w:val="-6"/>
          <w:lang w:val="en-US"/>
        </w:rPr>
        <w:t>in American Metallogeny Course”</w:t>
      </w:r>
      <w:r w:rsidR="009715D8">
        <w:rPr>
          <w:b/>
          <w:color w:val="3E3938"/>
          <w:spacing w:val="-6"/>
          <w:lang w:val="en-US"/>
        </w:rPr>
        <w:t>.</w:t>
      </w:r>
      <w:r w:rsidRPr="00CA1C9E">
        <w:rPr>
          <w:color w:val="3E3938"/>
          <w:spacing w:val="-6"/>
          <w:lang w:val="en-US"/>
        </w:rPr>
        <w:t xml:space="preserve"> </w:t>
      </w:r>
      <w:r w:rsidR="009715D8">
        <w:rPr>
          <w:color w:val="3E3938"/>
          <w:spacing w:val="-6"/>
          <w:lang w:val="en-US"/>
        </w:rPr>
        <w:t>Taught</w:t>
      </w:r>
      <w:r w:rsidR="00CF6F05" w:rsidRPr="00303930">
        <w:rPr>
          <w:color w:val="3E3938"/>
          <w:spacing w:val="-6"/>
          <w:lang w:val="en-US"/>
        </w:rPr>
        <w:t xml:space="preserve"> in</w:t>
      </w:r>
      <w:r w:rsidRPr="00303930">
        <w:rPr>
          <w:color w:val="3E3938"/>
          <w:spacing w:val="-6"/>
          <w:lang w:val="en-US"/>
        </w:rPr>
        <w:t xml:space="preserve"> </w:t>
      </w:r>
      <w:r w:rsidR="00CF6F05" w:rsidRPr="00303930">
        <w:rPr>
          <w:color w:val="3E3938"/>
          <w:spacing w:val="-6"/>
          <w:lang w:val="en-US"/>
        </w:rPr>
        <w:t>the Faculty of Exact and Natural Sciences (</w:t>
      </w:r>
      <w:proofErr w:type="spellStart"/>
      <w:r w:rsidR="00CF6F05" w:rsidRPr="00303930">
        <w:rPr>
          <w:color w:val="3E3938"/>
          <w:spacing w:val="-6"/>
          <w:lang w:val="en-US"/>
        </w:rPr>
        <w:t>FCEyN</w:t>
      </w:r>
      <w:proofErr w:type="spellEnd"/>
      <w:r w:rsidR="00CF6F05" w:rsidRPr="00303930">
        <w:rPr>
          <w:color w:val="3E3938"/>
          <w:spacing w:val="-6"/>
          <w:lang w:val="en-US"/>
        </w:rPr>
        <w:t>)</w:t>
      </w:r>
      <w:r w:rsidRPr="00303930">
        <w:rPr>
          <w:color w:val="3E3938"/>
          <w:spacing w:val="-6"/>
          <w:lang w:val="en-US"/>
        </w:rPr>
        <w:t>, U</w:t>
      </w:r>
      <w:r w:rsidR="00CF6F05" w:rsidRPr="00303930">
        <w:rPr>
          <w:color w:val="3E3938"/>
          <w:spacing w:val="-6"/>
          <w:lang w:val="en-US"/>
        </w:rPr>
        <w:t>niversity of Buenos Aires (U</w:t>
      </w:r>
      <w:r w:rsidRPr="00303930">
        <w:rPr>
          <w:color w:val="3E3938"/>
          <w:spacing w:val="-6"/>
          <w:lang w:val="en-US"/>
        </w:rPr>
        <w:t>BA</w:t>
      </w:r>
      <w:r w:rsidR="00CF6F05" w:rsidRPr="00303930">
        <w:rPr>
          <w:color w:val="3E3938"/>
          <w:spacing w:val="-6"/>
          <w:lang w:val="en-US"/>
        </w:rPr>
        <w:t>)</w:t>
      </w:r>
      <w:r w:rsidRPr="00303930">
        <w:rPr>
          <w:color w:val="3E3938"/>
          <w:spacing w:val="-6"/>
          <w:lang w:val="en-US"/>
        </w:rPr>
        <w:t xml:space="preserve">, </w:t>
      </w:r>
      <w:r w:rsidR="00303930" w:rsidRPr="00303930">
        <w:rPr>
          <w:color w:val="3E3938"/>
          <w:spacing w:val="-6"/>
          <w:lang w:val="en-US"/>
        </w:rPr>
        <w:t>C.A.B.A., Argentina.</w:t>
      </w:r>
      <w:r w:rsidR="00303930">
        <w:rPr>
          <w:color w:val="3E3938"/>
          <w:spacing w:val="-6"/>
          <w:lang w:val="en-US"/>
        </w:rPr>
        <w:t xml:space="preserve"> </w:t>
      </w:r>
      <w:r w:rsidR="00843005" w:rsidRPr="009B0B60">
        <w:rPr>
          <w:color w:val="3E3938"/>
          <w:spacing w:val="-6"/>
          <w:lang w:val="es-AR"/>
        </w:rPr>
        <w:t xml:space="preserve">From </w:t>
      </w:r>
      <w:r w:rsidR="00303930" w:rsidRPr="009B0B60">
        <w:rPr>
          <w:color w:val="3E3938"/>
          <w:spacing w:val="-6"/>
          <w:lang w:val="es-AR"/>
        </w:rPr>
        <w:t>November</w:t>
      </w:r>
      <w:r w:rsidRPr="009B0B60">
        <w:rPr>
          <w:color w:val="3E3938"/>
          <w:spacing w:val="-6"/>
          <w:lang w:val="es-AR"/>
        </w:rPr>
        <w:t xml:space="preserve"> </w:t>
      </w:r>
      <w:r w:rsidR="00303930" w:rsidRPr="009B0B60">
        <w:rPr>
          <w:color w:val="3E3938"/>
          <w:spacing w:val="-6"/>
          <w:lang w:val="es-AR"/>
        </w:rPr>
        <w:t xml:space="preserve">7 to </w:t>
      </w:r>
      <w:r w:rsidRPr="009B0B60">
        <w:rPr>
          <w:color w:val="3E3938"/>
          <w:spacing w:val="-6"/>
          <w:lang w:val="es-AR"/>
        </w:rPr>
        <w:t>10</w:t>
      </w:r>
      <w:r w:rsidR="00303930" w:rsidRPr="009B0B60">
        <w:rPr>
          <w:color w:val="3E3938"/>
          <w:spacing w:val="-6"/>
          <w:lang w:val="es-AR"/>
        </w:rPr>
        <w:t>, 2017 (40 hours</w:t>
      </w:r>
      <w:r w:rsidRPr="009B0B60">
        <w:rPr>
          <w:color w:val="3E3938"/>
          <w:spacing w:val="-6"/>
          <w:lang w:val="es-AR"/>
        </w:rPr>
        <w:t>).</w:t>
      </w:r>
    </w:p>
    <w:p w14:paraId="2BDE1165" w14:textId="77777777" w:rsidR="00F51FE1" w:rsidRPr="00F51FE1" w:rsidRDefault="00F51FE1" w:rsidP="00F51FE1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s-AR"/>
        </w:rPr>
      </w:pPr>
      <w:r w:rsidRPr="009715D8">
        <w:rPr>
          <w:b/>
          <w:color w:val="3E3938"/>
          <w:spacing w:val="-6"/>
          <w:lang w:val="es-AR"/>
        </w:rPr>
        <w:t>“Geoquímica de los fluidos aplicada a la exploración geotérmica”</w:t>
      </w:r>
      <w:r w:rsidR="009715D8">
        <w:rPr>
          <w:b/>
          <w:color w:val="3E3938"/>
          <w:spacing w:val="-6"/>
          <w:lang w:val="es-AR"/>
        </w:rPr>
        <w:t>.</w:t>
      </w:r>
      <w:r w:rsidRPr="009715D8">
        <w:rPr>
          <w:color w:val="3E3938"/>
          <w:spacing w:val="-6"/>
          <w:lang w:val="es-AR"/>
        </w:rPr>
        <w:t xml:space="preserve"> </w:t>
      </w:r>
      <w:r w:rsidR="009715D8" w:rsidRPr="009B0B60">
        <w:rPr>
          <w:color w:val="3E3938"/>
          <w:spacing w:val="-6"/>
          <w:lang w:val="en-US"/>
        </w:rPr>
        <w:t xml:space="preserve">Taught by </w:t>
      </w:r>
      <w:r w:rsidRPr="009B0B60">
        <w:rPr>
          <w:color w:val="3E3938"/>
          <w:spacing w:val="-6"/>
          <w:lang w:val="en-US"/>
        </w:rPr>
        <w:t>Dr. Ma</w:t>
      </w:r>
      <w:r w:rsidR="009715D8" w:rsidRPr="009B0B60">
        <w:rPr>
          <w:color w:val="3E3938"/>
          <w:spacing w:val="-6"/>
          <w:lang w:val="en-US"/>
        </w:rPr>
        <w:t>tteo Lelli in</w:t>
      </w:r>
      <w:r w:rsidR="00922570" w:rsidRPr="009B0B60">
        <w:rPr>
          <w:color w:val="3E3938"/>
          <w:spacing w:val="-6"/>
          <w:lang w:val="en-US"/>
        </w:rPr>
        <w:t xml:space="preserve"> Argentine</w:t>
      </w:r>
      <w:r w:rsidR="009715D8" w:rsidRPr="009B0B60">
        <w:rPr>
          <w:color w:val="3E3938"/>
          <w:spacing w:val="-6"/>
          <w:lang w:val="en-US"/>
        </w:rPr>
        <w:t xml:space="preserve"> Geological </w:t>
      </w:r>
      <w:r w:rsidR="00922570" w:rsidRPr="009B0B60">
        <w:rPr>
          <w:color w:val="3E3938"/>
          <w:spacing w:val="-6"/>
          <w:lang w:val="en-US"/>
        </w:rPr>
        <w:t xml:space="preserve">Mining </w:t>
      </w:r>
      <w:r w:rsidR="009715D8" w:rsidRPr="009B0B60">
        <w:rPr>
          <w:color w:val="3E3938"/>
          <w:spacing w:val="-6"/>
          <w:lang w:val="en-US"/>
        </w:rPr>
        <w:t>Survey</w:t>
      </w:r>
      <w:r w:rsidRPr="009B0B60">
        <w:rPr>
          <w:color w:val="3E3938"/>
          <w:spacing w:val="-6"/>
          <w:lang w:val="en-US"/>
        </w:rPr>
        <w:t xml:space="preserve"> (SEGEMAR), </w:t>
      </w:r>
      <w:r w:rsidR="00922570" w:rsidRPr="009B0B60">
        <w:rPr>
          <w:color w:val="3E3938"/>
          <w:spacing w:val="-6"/>
          <w:lang w:val="en-US"/>
        </w:rPr>
        <w:t xml:space="preserve">Argentina. </w:t>
      </w:r>
      <w:proofErr w:type="spellStart"/>
      <w:r w:rsidR="00922570">
        <w:rPr>
          <w:color w:val="3E3938"/>
          <w:spacing w:val="-6"/>
          <w:lang w:val="es-AR"/>
        </w:rPr>
        <w:t>From</w:t>
      </w:r>
      <w:proofErr w:type="spellEnd"/>
      <w:r w:rsidR="00922570">
        <w:rPr>
          <w:color w:val="3E3938"/>
          <w:spacing w:val="-6"/>
          <w:lang w:val="es-AR"/>
        </w:rPr>
        <w:t xml:space="preserve"> August</w:t>
      </w:r>
      <w:r w:rsidR="00646738">
        <w:rPr>
          <w:color w:val="3E3938"/>
          <w:spacing w:val="-6"/>
          <w:lang w:val="es-AR"/>
        </w:rPr>
        <w:t xml:space="preserve"> 28</w:t>
      </w:r>
      <w:r w:rsidR="00922570">
        <w:rPr>
          <w:color w:val="3E3938"/>
          <w:spacing w:val="-6"/>
          <w:lang w:val="es-AR"/>
        </w:rPr>
        <w:t xml:space="preserve"> </w:t>
      </w:r>
      <w:proofErr w:type="spellStart"/>
      <w:r w:rsidR="00922570">
        <w:rPr>
          <w:color w:val="3E3938"/>
          <w:spacing w:val="-6"/>
          <w:lang w:val="es-AR"/>
        </w:rPr>
        <w:t>to</w:t>
      </w:r>
      <w:proofErr w:type="spellEnd"/>
      <w:r w:rsidR="00922570">
        <w:rPr>
          <w:color w:val="3E3938"/>
          <w:spacing w:val="-6"/>
          <w:lang w:val="es-AR"/>
        </w:rPr>
        <w:t xml:space="preserve"> </w:t>
      </w:r>
      <w:proofErr w:type="spellStart"/>
      <w:r w:rsidR="00922570">
        <w:rPr>
          <w:color w:val="3E3938"/>
          <w:spacing w:val="-6"/>
          <w:lang w:val="es-AR"/>
        </w:rPr>
        <w:t>September</w:t>
      </w:r>
      <w:proofErr w:type="spellEnd"/>
      <w:r w:rsidR="00922570">
        <w:rPr>
          <w:color w:val="3E3938"/>
          <w:spacing w:val="-6"/>
          <w:lang w:val="es-AR"/>
        </w:rPr>
        <w:t xml:space="preserve"> 1, 2017 (25 </w:t>
      </w:r>
      <w:proofErr w:type="spellStart"/>
      <w:r w:rsidR="00922570">
        <w:rPr>
          <w:color w:val="3E3938"/>
          <w:spacing w:val="-6"/>
          <w:lang w:val="es-AR"/>
        </w:rPr>
        <w:t>hours</w:t>
      </w:r>
      <w:proofErr w:type="spellEnd"/>
      <w:r w:rsidRPr="00F51FE1">
        <w:rPr>
          <w:color w:val="3E3938"/>
          <w:spacing w:val="-6"/>
          <w:lang w:val="es-AR"/>
        </w:rPr>
        <w:t>)</w:t>
      </w:r>
      <w:r w:rsidR="00922570">
        <w:rPr>
          <w:color w:val="3E3938"/>
          <w:spacing w:val="-6"/>
          <w:lang w:val="es-AR"/>
        </w:rPr>
        <w:t>.</w:t>
      </w:r>
    </w:p>
    <w:p w14:paraId="014E1CB9" w14:textId="77777777" w:rsidR="00F51FE1" w:rsidRPr="00047410" w:rsidRDefault="00F51FE1" w:rsidP="00F51FE1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n-US"/>
        </w:rPr>
      </w:pPr>
      <w:r w:rsidRPr="00F51FE1">
        <w:rPr>
          <w:b/>
          <w:color w:val="3E3938"/>
          <w:spacing w:val="-6"/>
          <w:lang w:val="es-AR"/>
        </w:rPr>
        <w:t xml:space="preserve">“Alteración hidrotermal en sistemas </w:t>
      </w:r>
      <w:proofErr w:type="spellStart"/>
      <w:r w:rsidRPr="00F51FE1">
        <w:rPr>
          <w:b/>
          <w:color w:val="3E3938"/>
          <w:spacing w:val="-6"/>
          <w:lang w:val="es-AR"/>
        </w:rPr>
        <w:t>porfíricos</w:t>
      </w:r>
      <w:proofErr w:type="spellEnd"/>
      <w:r w:rsidRPr="00F51FE1">
        <w:rPr>
          <w:b/>
          <w:color w:val="3E3938"/>
          <w:spacing w:val="-6"/>
          <w:lang w:val="es-AR"/>
        </w:rPr>
        <w:t xml:space="preserve"> y epitermales de alta e intermedia sulfuración: Interpretación a partir de los datos petrográficos”</w:t>
      </w:r>
      <w:r w:rsidR="00922570">
        <w:rPr>
          <w:b/>
          <w:color w:val="3E3938"/>
          <w:spacing w:val="-6"/>
          <w:lang w:val="es-AR"/>
        </w:rPr>
        <w:t>.</w:t>
      </w:r>
      <w:r w:rsidRPr="00F51FE1">
        <w:rPr>
          <w:color w:val="3E3938"/>
          <w:spacing w:val="-6"/>
          <w:lang w:val="es-AR"/>
        </w:rPr>
        <w:t xml:space="preserve"> </w:t>
      </w:r>
      <w:r w:rsidR="00922570" w:rsidRPr="00646738">
        <w:rPr>
          <w:color w:val="3E3938"/>
          <w:spacing w:val="-6"/>
          <w:lang w:val="en-US"/>
        </w:rPr>
        <w:t>Taught</w:t>
      </w:r>
      <w:r w:rsidRPr="00646738">
        <w:rPr>
          <w:color w:val="3E3938"/>
          <w:spacing w:val="-6"/>
          <w:lang w:val="en-US"/>
        </w:rPr>
        <w:t xml:space="preserve"> </w:t>
      </w:r>
      <w:r w:rsidR="00922570" w:rsidRPr="00646738">
        <w:rPr>
          <w:color w:val="3E3938"/>
          <w:spacing w:val="-6"/>
          <w:lang w:val="en-US"/>
        </w:rPr>
        <w:t>in the Faculty of Natural Sciences and</w:t>
      </w:r>
      <w:r w:rsidRPr="00646738">
        <w:rPr>
          <w:color w:val="3E3938"/>
          <w:spacing w:val="-6"/>
          <w:lang w:val="en-US"/>
        </w:rPr>
        <w:t xml:space="preserve"> IML, </w:t>
      </w:r>
      <w:r w:rsidR="00646738" w:rsidRPr="00646738">
        <w:rPr>
          <w:color w:val="3E3938"/>
          <w:spacing w:val="-6"/>
          <w:lang w:val="en-US"/>
        </w:rPr>
        <w:t>National University of Tucuman, Argentina.</w:t>
      </w:r>
      <w:r w:rsidR="00646738">
        <w:rPr>
          <w:color w:val="3E3938"/>
          <w:spacing w:val="-6"/>
          <w:lang w:val="en-US"/>
        </w:rPr>
        <w:t xml:space="preserve"> From August 4 to 6,</w:t>
      </w:r>
      <w:r w:rsidRPr="00646738">
        <w:rPr>
          <w:color w:val="3E3938"/>
          <w:spacing w:val="-6"/>
          <w:lang w:val="en-US"/>
        </w:rPr>
        <w:t xml:space="preserve"> </w:t>
      </w:r>
      <w:r w:rsidR="00646738" w:rsidRPr="00047410">
        <w:rPr>
          <w:color w:val="3E3938"/>
          <w:spacing w:val="-6"/>
          <w:lang w:val="en-US"/>
        </w:rPr>
        <w:t>2017 (30 hours</w:t>
      </w:r>
      <w:r w:rsidRPr="00047410">
        <w:rPr>
          <w:color w:val="3E3938"/>
          <w:spacing w:val="-6"/>
          <w:lang w:val="en-US"/>
        </w:rPr>
        <w:t>).</w:t>
      </w:r>
    </w:p>
    <w:p w14:paraId="2CB08E32" w14:textId="77777777" w:rsidR="00047410" w:rsidRPr="00047410" w:rsidRDefault="00F51FE1" w:rsidP="00F51FE1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n-US"/>
        </w:rPr>
      </w:pPr>
      <w:r w:rsidRPr="00047410">
        <w:rPr>
          <w:b/>
          <w:color w:val="3E3938"/>
          <w:spacing w:val="-6"/>
          <w:lang w:val="en-US"/>
        </w:rPr>
        <w:t>“</w:t>
      </w:r>
      <w:proofErr w:type="spellStart"/>
      <w:r w:rsidRPr="00047410">
        <w:rPr>
          <w:b/>
          <w:color w:val="3E3938"/>
          <w:spacing w:val="-6"/>
          <w:lang w:val="en-US"/>
        </w:rPr>
        <w:t>Modelos</w:t>
      </w:r>
      <w:proofErr w:type="spellEnd"/>
      <w:r w:rsidRPr="00047410">
        <w:rPr>
          <w:b/>
          <w:color w:val="3E3938"/>
          <w:spacing w:val="-6"/>
          <w:lang w:val="en-US"/>
        </w:rPr>
        <w:t xml:space="preserve"> </w:t>
      </w:r>
      <w:proofErr w:type="spellStart"/>
      <w:r w:rsidRPr="00047410">
        <w:rPr>
          <w:b/>
          <w:color w:val="3E3938"/>
          <w:spacing w:val="-6"/>
          <w:lang w:val="en-US"/>
        </w:rPr>
        <w:t>geoambientales</w:t>
      </w:r>
      <w:proofErr w:type="spellEnd"/>
      <w:r w:rsidRPr="00047410">
        <w:rPr>
          <w:b/>
          <w:color w:val="3E3938"/>
          <w:spacing w:val="-6"/>
          <w:lang w:val="en-US"/>
        </w:rPr>
        <w:t xml:space="preserve"> de </w:t>
      </w:r>
      <w:proofErr w:type="spellStart"/>
      <w:r w:rsidRPr="00047410">
        <w:rPr>
          <w:b/>
          <w:color w:val="3E3938"/>
          <w:spacing w:val="-6"/>
          <w:lang w:val="en-US"/>
        </w:rPr>
        <w:t>depósitos</w:t>
      </w:r>
      <w:proofErr w:type="spellEnd"/>
      <w:r w:rsidRPr="00047410">
        <w:rPr>
          <w:b/>
          <w:color w:val="3E3938"/>
          <w:spacing w:val="-6"/>
          <w:lang w:val="en-US"/>
        </w:rPr>
        <w:t>”</w:t>
      </w:r>
      <w:r w:rsidR="00047410" w:rsidRPr="00047410">
        <w:rPr>
          <w:b/>
          <w:color w:val="3E3938"/>
          <w:spacing w:val="-6"/>
          <w:lang w:val="en-US"/>
        </w:rPr>
        <w:t>.</w:t>
      </w:r>
      <w:r w:rsidRPr="00047410">
        <w:rPr>
          <w:color w:val="3E3938"/>
          <w:spacing w:val="-6"/>
          <w:lang w:val="en-US"/>
        </w:rPr>
        <w:t xml:space="preserve"> </w:t>
      </w:r>
      <w:r w:rsidR="00047410" w:rsidRPr="00047410">
        <w:rPr>
          <w:color w:val="3E3938"/>
          <w:spacing w:val="-6"/>
          <w:lang w:val="en-US"/>
        </w:rPr>
        <w:t xml:space="preserve">Taught by Julio Bruna </w:t>
      </w:r>
      <w:proofErr w:type="spellStart"/>
      <w:r w:rsidR="00047410" w:rsidRPr="00047410">
        <w:rPr>
          <w:color w:val="3E3938"/>
          <w:spacing w:val="-6"/>
          <w:lang w:val="en-US"/>
        </w:rPr>
        <w:t>Novillo</w:t>
      </w:r>
      <w:proofErr w:type="spellEnd"/>
      <w:r w:rsidR="00047410" w:rsidRPr="00047410">
        <w:rPr>
          <w:color w:val="3E3938"/>
          <w:spacing w:val="-6"/>
          <w:lang w:val="en-US"/>
        </w:rPr>
        <w:t xml:space="preserve"> in Argentine Geological Mining Survey (SEGEMAR), Argentina. From July 3 to 7, 2017.</w:t>
      </w:r>
      <w:r w:rsidRPr="00047410">
        <w:rPr>
          <w:color w:val="3E3938"/>
          <w:spacing w:val="-6"/>
          <w:lang w:val="en-US"/>
        </w:rPr>
        <w:t xml:space="preserve"> </w:t>
      </w:r>
    </w:p>
    <w:p w14:paraId="0C4BD55B" w14:textId="77777777" w:rsidR="00F51FE1" w:rsidRPr="009B0B60" w:rsidRDefault="00F51FE1" w:rsidP="00F51FE1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n-US"/>
        </w:rPr>
      </w:pPr>
      <w:r w:rsidRPr="009B0B60">
        <w:rPr>
          <w:b/>
          <w:color w:val="3E3938"/>
          <w:spacing w:val="-6"/>
          <w:lang w:val="en-US"/>
        </w:rPr>
        <w:t>“El muestreo minero”</w:t>
      </w:r>
      <w:r w:rsidR="00047410" w:rsidRPr="009B0B60">
        <w:rPr>
          <w:b/>
          <w:color w:val="3E3938"/>
          <w:spacing w:val="-6"/>
          <w:lang w:val="en-US"/>
        </w:rPr>
        <w:t>.</w:t>
      </w:r>
      <w:r w:rsidRPr="009B0B60">
        <w:rPr>
          <w:color w:val="3E3938"/>
          <w:spacing w:val="-6"/>
          <w:lang w:val="en-US"/>
        </w:rPr>
        <w:t xml:space="preserve"> </w:t>
      </w:r>
      <w:r w:rsidR="00047410" w:rsidRPr="009B0B60">
        <w:rPr>
          <w:color w:val="3E3938"/>
          <w:spacing w:val="-6"/>
          <w:lang w:val="en-US"/>
        </w:rPr>
        <w:t>Taught by Julio Bruna Novillo in Argentine Geological Mining Survey (SEGEMAR), Argentina.</w:t>
      </w:r>
      <w:r w:rsidRPr="009B0B60">
        <w:rPr>
          <w:color w:val="3E3938"/>
          <w:spacing w:val="-6"/>
          <w:lang w:val="en-US"/>
        </w:rPr>
        <w:t xml:space="preserve"> </w:t>
      </w:r>
      <w:r w:rsidR="00047410" w:rsidRPr="009B0B60">
        <w:rPr>
          <w:color w:val="3E3938"/>
          <w:spacing w:val="-6"/>
          <w:lang w:val="en-US"/>
        </w:rPr>
        <w:t xml:space="preserve">From June 28 to 30, </w:t>
      </w:r>
      <w:r w:rsidRPr="009B0B60">
        <w:rPr>
          <w:color w:val="3E3938"/>
          <w:spacing w:val="-6"/>
          <w:lang w:val="en-US"/>
        </w:rPr>
        <w:t xml:space="preserve">2017. </w:t>
      </w:r>
    </w:p>
    <w:p w14:paraId="5444C415" w14:textId="77777777" w:rsidR="00480F02" w:rsidRPr="00047410" w:rsidRDefault="00F51FE1" w:rsidP="0026030A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n-US"/>
        </w:rPr>
      </w:pPr>
      <w:r w:rsidRPr="00F51FE1">
        <w:rPr>
          <w:b/>
          <w:color w:val="3E3938"/>
          <w:spacing w:val="-6"/>
          <w:lang w:val="es-AR"/>
        </w:rPr>
        <w:t>“Fundamentos del Modelo de Recursos Recuperables”</w:t>
      </w:r>
      <w:r w:rsidR="00047410">
        <w:rPr>
          <w:b/>
          <w:color w:val="3E3938"/>
          <w:spacing w:val="-6"/>
          <w:lang w:val="es-AR"/>
        </w:rPr>
        <w:t>.</w:t>
      </w:r>
      <w:r w:rsidRPr="00F51FE1">
        <w:rPr>
          <w:color w:val="3E3938"/>
          <w:spacing w:val="-6"/>
          <w:lang w:val="es-AR"/>
        </w:rPr>
        <w:t xml:space="preserve"> </w:t>
      </w:r>
      <w:r w:rsidR="00047410" w:rsidRPr="00047410">
        <w:rPr>
          <w:color w:val="3E3938"/>
          <w:spacing w:val="-6"/>
          <w:lang w:val="en-US"/>
        </w:rPr>
        <w:t xml:space="preserve">Taught by Julio Bruna </w:t>
      </w:r>
      <w:proofErr w:type="spellStart"/>
      <w:r w:rsidR="00047410" w:rsidRPr="00047410">
        <w:rPr>
          <w:color w:val="3E3938"/>
          <w:spacing w:val="-6"/>
          <w:lang w:val="en-US"/>
        </w:rPr>
        <w:t>Novillo</w:t>
      </w:r>
      <w:proofErr w:type="spellEnd"/>
      <w:r w:rsidR="00047410" w:rsidRPr="00047410">
        <w:rPr>
          <w:color w:val="3E3938"/>
          <w:spacing w:val="-6"/>
          <w:lang w:val="en-US"/>
        </w:rPr>
        <w:t xml:space="preserve"> in Argentine Geological Mining Survey (SEGEMAR), Argentina. From March</w:t>
      </w:r>
      <w:r w:rsidRPr="00047410">
        <w:rPr>
          <w:color w:val="3E3938"/>
          <w:spacing w:val="-6"/>
          <w:lang w:val="en-US"/>
        </w:rPr>
        <w:t xml:space="preserve"> 20</w:t>
      </w:r>
      <w:r w:rsidR="00047410" w:rsidRPr="00047410">
        <w:rPr>
          <w:color w:val="3E3938"/>
          <w:spacing w:val="-6"/>
          <w:lang w:val="en-US"/>
        </w:rPr>
        <w:t xml:space="preserve"> to</w:t>
      </w:r>
      <w:r w:rsidRPr="00047410">
        <w:rPr>
          <w:color w:val="3E3938"/>
          <w:spacing w:val="-6"/>
          <w:lang w:val="en-US"/>
        </w:rPr>
        <w:t xml:space="preserve"> 23</w:t>
      </w:r>
      <w:r w:rsidR="00047410" w:rsidRPr="00047410">
        <w:rPr>
          <w:color w:val="3E3938"/>
          <w:spacing w:val="-6"/>
          <w:lang w:val="en-US"/>
        </w:rPr>
        <w:t>,</w:t>
      </w:r>
      <w:r w:rsidRPr="00047410">
        <w:rPr>
          <w:color w:val="3E3938"/>
          <w:spacing w:val="-6"/>
          <w:lang w:val="en-US"/>
        </w:rPr>
        <w:t xml:space="preserve"> 2017.</w:t>
      </w:r>
    </w:p>
    <w:p w14:paraId="6D234EC7" w14:textId="77777777" w:rsidR="00CA1C9E" w:rsidRPr="009B0B60" w:rsidRDefault="00CA1C9E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s-AR"/>
        </w:rPr>
      </w:pPr>
      <w:r w:rsidRPr="009B0B60">
        <w:rPr>
          <w:b/>
          <w:color w:val="3E3938"/>
          <w:spacing w:val="-6"/>
          <w:lang w:val="en-US"/>
        </w:rPr>
        <w:t>“Procesos que controlan la metalogénesis andina”</w:t>
      </w:r>
      <w:r w:rsidR="00047410" w:rsidRPr="009B0B60">
        <w:rPr>
          <w:b/>
          <w:color w:val="3E3938"/>
          <w:spacing w:val="-6"/>
          <w:lang w:val="en-US"/>
        </w:rPr>
        <w:t>.</w:t>
      </w:r>
      <w:r w:rsidRPr="009B0B60">
        <w:rPr>
          <w:color w:val="3E3938"/>
          <w:spacing w:val="-6"/>
          <w:lang w:val="en-US"/>
        </w:rPr>
        <w:t xml:space="preserve"> </w:t>
      </w:r>
      <w:r w:rsidR="00047410" w:rsidRPr="00455CB8">
        <w:rPr>
          <w:color w:val="3E3938"/>
          <w:spacing w:val="-6"/>
          <w:lang w:val="en-US"/>
        </w:rPr>
        <w:t xml:space="preserve">Taught by Dr. Osvaldo M. </w:t>
      </w:r>
      <w:proofErr w:type="spellStart"/>
      <w:r w:rsidR="00047410" w:rsidRPr="00455CB8">
        <w:rPr>
          <w:color w:val="3E3938"/>
          <w:spacing w:val="-6"/>
          <w:lang w:val="en-US"/>
        </w:rPr>
        <w:t>Rabbia</w:t>
      </w:r>
      <w:proofErr w:type="spellEnd"/>
      <w:r w:rsidRPr="00455CB8">
        <w:rPr>
          <w:color w:val="3E3938"/>
          <w:spacing w:val="-6"/>
          <w:lang w:val="en-US"/>
        </w:rPr>
        <w:t xml:space="preserve"> </w:t>
      </w:r>
      <w:r w:rsidR="00047410" w:rsidRPr="00455CB8">
        <w:rPr>
          <w:color w:val="3E3938"/>
          <w:spacing w:val="-6"/>
          <w:lang w:val="en-US"/>
        </w:rPr>
        <w:t>in the</w:t>
      </w:r>
      <w:r w:rsidRPr="00455CB8">
        <w:rPr>
          <w:color w:val="3E3938"/>
          <w:spacing w:val="-6"/>
          <w:lang w:val="en-US"/>
        </w:rPr>
        <w:t xml:space="preserve"> Facul</w:t>
      </w:r>
      <w:r w:rsidR="00047410" w:rsidRPr="00455CB8">
        <w:rPr>
          <w:color w:val="3E3938"/>
          <w:spacing w:val="-6"/>
          <w:lang w:val="en-US"/>
        </w:rPr>
        <w:t>ty of Exact</w:t>
      </w:r>
      <w:r w:rsidR="00455CB8" w:rsidRPr="00455CB8">
        <w:rPr>
          <w:color w:val="3E3938"/>
          <w:spacing w:val="-6"/>
          <w:lang w:val="en-US"/>
        </w:rPr>
        <w:t>,</w:t>
      </w:r>
      <w:r w:rsidR="00047410" w:rsidRPr="00455CB8">
        <w:rPr>
          <w:color w:val="3E3938"/>
          <w:spacing w:val="-6"/>
          <w:lang w:val="en-US"/>
        </w:rPr>
        <w:t xml:space="preserve"> Physics and Natural Sciences, National University of San Juan, Argentina.</w:t>
      </w:r>
      <w:r w:rsidRPr="00455CB8">
        <w:rPr>
          <w:color w:val="3E3938"/>
          <w:spacing w:val="-6"/>
          <w:lang w:val="en-US"/>
        </w:rPr>
        <w:t xml:space="preserve"> </w:t>
      </w:r>
      <w:r w:rsidR="00382E69" w:rsidRPr="009B0B60">
        <w:rPr>
          <w:color w:val="3E3938"/>
          <w:spacing w:val="-6"/>
          <w:lang w:val="es-AR"/>
        </w:rPr>
        <w:t>From O</w:t>
      </w:r>
      <w:r w:rsidR="00C76570" w:rsidRPr="009B0B60">
        <w:rPr>
          <w:color w:val="3E3938"/>
          <w:spacing w:val="-6"/>
          <w:lang w:val="es-AR"/>
        </w:rPr>
        <w:t>ctober 31</w:t>
      </w:r>
      <w:r w:rsidR="00BB5D70" w:rsidRPr="009B0B60">
        <w:rPr>
          <w:color w:val="3E3938"/>
          <w:spacing w:val="-6"/>
          <w:lang w:val="es-AR"/>
        </w:rPr>
        <w:t xml:space="preserve"> to No</w:t>
      </w:r>
      <w:r w:rsidR="00C76570" w:rsidRPr="009B0B60">
        <w:rPr>
          <w:color w:val="3E3938"/>
          <w:spacing w:val="-6"/>
          <w:lang w:val="es-AR"/>
        </w:rPr>
        <w:t>vember 4</w:t>
      </w:r>
      <w:r w:rsidR="00382E69" w:rsidRPr="009B0B60">
        <w:rPr>
          <w:color w:val="3E3938"/>
          <w:spacing w:val="-6"/>
          <w:lang w:val="es-AR"/>
        </w:rPr>
        <w:t>, 2016 (40 hours</w:t>
      </w:r>
      <w:r w:rsidRPr="009B0B60">
        <w:rPr>
          <w:color w:val="3E3938"/>
          <w:spacing w:val="-6"/>
          <w:lang w:val="es-AR"/>
        </w:rPr>
        <w:t xml:space="preserve">). </w:t>
      </w:r>
    </w:p>
    <w:p w14:paraId="7E921516" w14:textId="77777777" w:rsidR="00CA1C9E" w:rsidRPr="009B0B60" w:rsidRDefault="00CA1C9E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n-US"/>
        </w:rPr>
      </w:pPr>
      <w:r w:rsidRPr="00CA1C9E">
        <w:rPr>
          <w:b/>
          <w:color w:val="3E3938"/>
          <w:spacing w:val="-6"/>
          <w:lang w:val="es-AR"/>
        </w:rPr>
        <w:t>“Los usos de los minerales en la vida cotidiana”</w:t>
      </w:r>
      <w:r w:rsidR="00A11C85">
        <w:rPr>
          <w:b/>
          <w:color w:val="3E3938"/>
          <w:spacing w:val="-6"/>
          <w:lang w:val="es-AR"/>
        </w:rPr>
        <w:t xml:space="preserve">. </w:t>
      </w:r>
      <w:r w:rsidR="00A11C85" w:rsidRPr="00A11C85">
        <w:rPr>
          <w:color w:val="3E3938"/>
          <w:spacing w:val="-6"/>
          <w:lang w:val="en-US"/>
        </w:rPr>
        <w:t>Taught</w:t>
      </w:r>
      <w:r w:rsidRPr="00A11C85">
        <w:rPr>
          <w:color w:val="3E3938"/>
          <w:spacing w:val="-6"/>
          <w:lang w:val="en-US"/>
        </w:rPr>
        <w:t xml:space="preserve"> </w:t>
      </w:r>
      <w:r w:rsidR="00A11C85" w:rsidRPr="00A11C85">
        <w:rPr>
          <w:color w:val="3E3938"/>
          <w:spacing w:val="-6"/>
          <w:lang w:val="en-US"/>
        </w:rPr>
        <w:t xml:space="preserve">by </w:t>
      </w:r>
      <w:proofErr w:type="spellStart"/>
      <w:r w:rsidR="00A11C85" w:rsidRPr="00A11C85">
        <w:rPr>
          <w:color w:val="3E3938"/>
          <w:spacing w:val="-6"/>
          <w:lang w:val="en-US"/>
        </w:rPr>
        <w:t>Lic.Feliciano</w:t>
      </w:r>
      <w:proofErr w:type="spellEnd"/>
      <w:r w:rsidR="00A11C85" w:rsidRPr="00A11C85">
        <w:rPr>
          <w:color w:val="3E3938"/>
          <w:spacing w:val="-6"/>
          <w:lang w:val="en-US"/>
        </w:rPr>
        <w:t xml:space="preserve"> Pagnanini in the Faculty of Exact and Natural Sciences (</w:t>
      </w:r>
      <w:proofErr w:type="spellStart"/>
      <w:r w:rsidR="00A11C85" w:rsidRPr="00A11C85">
        <w:rPr>
          <w:color w:val="3E3938"/>
          <w:spacing w:val="-6"/>
          <w:lang w:val="en-US"/>
        </w:rPr>
        <w:t>FCEyN</w:t>
      </w:r>
      <w:proofErr w:type="spellEnd"/>
      <w:r w:rsidR="00A11C85" w:rsidRPr="00A11C85">
        <w:rPr>
          <w:color w:val="3E3938"/>
          <w:spacing w:val="-6"/>
          <w:lang w:val="en-US"/>
        </w:rPr>
        <w:t>), University of Buenos Aires (UBA), C.A.B.A., Argentina.</w:t>
      </w:r>
      <w:r w:rsidR="00A11C85">
        <w:rPr>
          <w:color w:val="3E3938"/>
          <w:spacing w:val="-6"/>
          <w:lang w:val="en-US"/>
        </w:rPr>
        <w:t xml:space="preserve"> </w:t>
      </w:r>
      <w:r w:rsidR="00A11C85" w:rsidRPr="009B0B60">
        <w:rPr>
          <w:color w:val="3E3938"/>
          <w:spacing w:val="-6"/>
          <w:lang w:val="en-US"/>
        </w:rPr>
        <w:t>August,</w:t>
      </w:r>
      <w:r w:rsidRPr="009B0B60">
        <w:rPr>
          <w:color w:val="3E3938"/>
          <w:spacing w:val="-6"/>
          <w:lang w:val="en-US"/>
        </w:rPr>
        <w:t xml:space="preserve"> 2016.</w:t>
      </w:r>
    </w:p>
    <w:p w14:paraId="453FE34E" w14:textId="77777777" w:rsidR="00CA1C9E" w:rsidRPr="008E2BBA" w:rsidRDefault="00CA1C9E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n-US"/>
        </w:rPr>
      </w:pPr>
      <w:r w:rsidRPr="009B0B60">
        <w:rPr>
          <w:b/>
          <w:color w:val="3E3938"/>
          <w:spacing w:val="-6"/>
          <w:lang w:val="en-US"/>
        </w:rPr>
        <w:t>“Geomechanics and shale gas development”</w:t>
      </w:r>
      <w:r w:rsidR="00A11C85" w:rsidRPr="009B0B60">
        <w:rPr>
          <w:b/>
          <w:color w:val="3E3938"/>
          <w:spacing w:val="-6"/>
          <w:lang w:val="en-US"/>
        </w:rPr>
        <w:t>.</w:t>
      </w:r>
      <w:r w:rsidRPr="009B0B60">
        <w:rPr>
          <w:color w:val="3E3938"/>
          <w:spacing w:val="-6"/>
          <w:lang w:val="en-US"/>
        </w:rPr>
        <w:t xml:space="preserve"> </w:t>
      </w:r>
      <w:r w:rsidR="00A11C85" w:rsidRPr="00A11C85">
        <w:rPr>
          <w:color w:val="3E3938"/>
          <w:spacing w:val="-6"/>
          <w:lang w:val="en-US"/>
        </w:rPr>
        <w:t xml:space="preserve">Taught by Dr. Maurice </w:t>
      </w:r>
      <w:proofErr w:type="spellStart"/>
      <w:r w:rsidR="00A11C85" w:rsidRPr="00A11C85">
        <w:rPr>
          <w:color w:val="3E3938"/>
          <w:spacing w:val="-6"/>
          <w:lang w:val="en-US"/>
        </w:rPr>
        <w:t>Dusseault</w:t>
      </w:r>
      <w:proofErr w:type="spellEnd"/>
      <w:r w:rsidR="00A11C85" w:rsidRPr="00A11C85">
        <w:rPr>
          <w:color w:val="3E3938"/>
          <w:spacing w:val="-6"/>
          <w:lang w:val="en-US"/>
        </w:rPr>
        <w:t xml:space="preserve"> during the “VI International symposium on deformation characteristics of geomaterials”</w:t>
      </w:r>
      <w:r w:rsidRPr="00A11C85">
        <w:rPr>
          <w:color w:val="3E3938"/>
          <w:spacing w:val="-6"/>
          <w:lang w:val="en-US"/>
        </w:rPr>
        <w:t xml:space="preserve">, </w:t>
      </w:r>
      <w:r w:rsidR="00A11C85">
        <w:rPr>
          <w:color w:val="3E3938"/>
          <w:spacing w:val="-6"/>
          <w:lang w:val="en-US"/>
        </w:rPr>
        <w:t xml:space="preserve">C.A.B.A., </w:t>
      </w:r>
      <w:r w:rsidRPr="00A11C85">
        <w:rPr>
          <w:color w:val="3E3938"/>
          <w:spacing w:val="-6"/>
          <w:lang w:val="en-US"/>
        </w:rPr>
        <w:t>Arg</w:t>
      </w:r>
      <w:r w:rsidR="008E2BBA">
        <w:rPr>
          <w:color w:val="3E3938"/>
          <w:spacing w:val="-6"/>
          <w:lang w:val="en-US"/>
        </w:rPr>
        <w:t>entina,</w:t>
      </w:r>
      <w:r w:rsidRPr="00A11C85">
        <w:rPr>
          <w:color w:val="3E3938"/>
          <w:spacing w:val="-6"/>
          <w:lang w:val="en-US"/>
        </w:rPr>
        <w:t xml:space="preserve"> </w:t>
      </w:r>
      <w:r w:rsidR="008E2BBA">
        <w:rPr>
          <w:color w:val="3E3938"/>
          <w:spacing w:val="-6"/>
          <w:lang w:val="en-US"/>
        </w:rPr>
        <w:t>o</w:t>
      </w:r>
      <w:r w:rsidR="00C76570">
        <w:rPr>
          <w:color w:val="3E3938"/>
          <w:spacing w:val="-6"/>
          <w:lang w:val="en-US"/>
        </w:rPr>
        <w:t xml:space="preserve">n </w:t>
      </w:r>
      <w:r w:rsidR="00CF1371" w:rsidRPr="008E2BBA">
        <w:rPr>
          <w:color w:val="3E3938"/>
          <w:spacing w:val="-6"/>
          <w:lang w:val="en-US"/>
        </w:rPr>
        <w:t>November 15,</w:t>
      </w:r>
      <w:r w:rsidRPr="008E2BBA">
        <w:rPr>
          <w:color w:val="3E3938"/>
          <w:spacing w:val="-6"/>
          <w:lang w:val="en-US"/>
        </w:rPr>
        <w:t xml:space="preserve"> 2015.</w:t>
      </w:r>
    </w:p>
    <w:p w14:paraId="3EFFF9FB" w14:textId="77777777" w:rsidR="00CA1C9E" w:rsidRPr="00CA1C9E" w:rsidRDefault="00CA1C9E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s-AR"/>
        </w:rPr>
      </w:pPr>
      <w:r w:rsidRPr="00CA1C9E">
        <w:rPr>
          <w:b/>
          <w:color w:val="3E3938"/>
          <w:spacing w:val="-6"/>
          <w:lang w:val="es-AR"/>
        </w:rPr>
        <w:t>“Análisis estructural de fracturas, vetas y otras discontinuidades estructurales”</w:t>
      </w:r>
      <w:r w:rsidRPr="00CA1C9E">
        <w:rPr>
          <w:color w:val="3E3938"/>
          <w:spacing w:val="-6"/>
          <w:lang w:val="es-AR"/>
        </w:rPr>
        <w:t xml:space="preserve"> </w:t>
      </w:r>
      <w:proofErr w:type="spellStart"/>
      <w:r w:rsidR="00CF1371" w:rsidRPr="00CF1371">
        <w:rPr>
          <w:color w:val="3E3938"/>
          <w:spacing w:val="-6"/>
          <w:lang w:val="es-AR"/>
        </w:rPr>
        <w:t>Taught</w:t>
      </w:r>
      <w:proofErr w:type="spellEnd"/>
      <w:r w:rsidR="00CF1371" w:rsidRPr="00CF1371">
        <w:rPr>
          <w:color w:val="3E3938"/>
          <w:spacing w:val="-6"/>
          <w:lang w:val="es-AR"/>
        </w:rPr>
        <w:t xml:space="preserve"> </w:t>
      </w:r>
      <w:proofErr w:type="spellStart"/>
      <w:r w:rsidR="00CF1371" w:rsidRPr="00CF1371">
        <w:rPr>
          <w:color w:val="3E3938"/>
          <w:spacing w:val="-6"/>
          <w:lang w:val="es-AR"/>
        </w:rPr>
        <w:t>by</w:t>
      </w:r>
      <w:proofErr w:type="spellEnd"/>
      <w:r w:rsidRPr="00CA1C9E">
        <w:rPr>
          <w:color w:val="3E3938"/>
          <w:spacing w:val="-6"/>
          <w:lang w:val="es-AR"/>
        </w:rPr>
        <w:t xml:space="preserve"> Dr. Raúl Giacosa </w:t>
      </w:r>
      <w:proofErr w:type="spellStart"/>
      <w:r w:rsidR="00CF1371">
        <w:rPr>
          <w:color w:val="3E3938"/>
          <w:spacing w:val="-6"/>
          <w:lang w:val="es-AR"/>
        </w:rPr>
        <w:t>during</w:t>
      </w:r>
      <w:proofErr w:type="spellEnd"/>
      <w:r w:rsidR="00CF1371">
        <w:rPr>
          <w:color w:val="3E3938"/>
          <w:spacing w:val="-6"/>
          <w:lang w:val="es-AR"/>
        </w:rPr>
        <w:t xml:space="preserve"> </w:t>
      </w:r>
      <w:r w:rsidR="00CF1371" w:rsidRPr="00CF1371">
        <w:rPr>
          <w:color w:val="3E3938"/>
          <w:spacing w:val="-6"/>
          <w:lang w:val="es-AR"/>
        </w:rPr>
        <w:t>“XVI Reunión de Tectónica”</w:t>
      </w:r>
      <w:r w:rsidR="00CF1371">
        <w:rPr>
          <w:color w:val="3E3938"/>
          <w:spacing w:val="-6"/>
          <w:lang w:val="es-AR"/>
        </w:rPr>
        <w:t xml:space="preserve"> in</w:t>
      </w:r>
      <w:r w:rsidRPr="00CA1C9E">
        <w:rPr>
          <w:color w:val="3E3938"/>
          <w:spacing w:val="-6"/>
          <w:lang w:val="es-AR"/>
        </w:rPr>
        <w:t xml:space="preserve"> Gen</w:t>
      </w:r>
      <w:r w:rsidR="00CF1371">
        <w:rPr>
          <w:color w:val="3E3938"/>
          <w:spacing w:val="-6"/>
          <w:lang w:val="es-AR"/>
        </w:rPr>
        <w:t xml:space="preserve">eral Roca, Río Negro, Argentina. </w:t>
      </w:r>
      <w:proofErr w:type="spellStart"/>
      <w:r w:rsidR="00CF1371">
        <w:rPr>
          <w:color w:val="3E3938"/>
          <w:spacing w:val="-6"/>
          <w:lang w:val="es-AR"/>
        </w:rPr>
        <w:t>From</w:t>
      </w:r>
      <w:proofErr w:type="spellEnd"/>
      <w:r w:rsidR="00CF1371">
        <w:rPr>
          <w:color w:val="3E3938"/>
          <w:spacing w:val="-6"/>
          <w:lang w:val="es-AR"/>
        </w:rPr>
        <w:t xml:space="preserve"> </w:t>
      </w:r>
      <w:proofErr w:type="spellStart"/>
      <w:r w:rsidR="00CF1371">
        <w:rPr>
          <w:color w:val="3E3938"/>
          <w:spacing w:val="-6"/>
          <w:lang w:val="es-AR"/>
        </w:rPr>
        <w:t>October</w:t>
      </w:r>
      <w:proofErr w:type="spellEnd"/>
      <w:r w:rsidR="00CF1371">
        <w:rPr>
          <w:color w:val="3E3938"/>
          <w:spacing w:val="-6"/>
          <w:lang w:val="es-AR"/>
        </w:rPr>
        <w:t xml:space="preserve"> 17 </w:t>
      </w:r>
      <w:proofErr w:type="spellStart"/>
      <w:r w:rsidR="00CF1371">
        <w:rPr>
          <w:color w:val="3E3938"/>
          <w:spacing w:val="-6"/>
          <w:lang w:val="es-AR"/>
        </w:rPr>
        <w:t>to</w:t>
      </w:r>
      <w:proofErr w:type="spellEnd"/>
      <w:r w:rsidR="00CF1371">
        <w:rPr>
          <w:color w:val="3E3938"/>
          <w:spacing w:val="-6"/>
          <w:lang w:val="es-AR"/>
        </w:rPr>
        <w:t xml:space="preserve"> 18,</w:t>
      </w:r>
      <w:r w:rsidRPr="00CA1C9E">
        <w:rPr>
          <w:color w:val="3E3938"/>
          <w:spacing w:val="-6"/>
          <w:lang w:val="es-AR"/>
        </w:rPr>
        <w:t xml:space="preserve"> 2015. </w:t>
      </w:r>
    </w:p>
    <w:p w14:paraId="7D25F96E" w14:textId="77777777" w:rsidR="00CA1C9E" w:rsidRPr="00CA1C9E" w:rsidRDefault="00CA1C9E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s-AR"/>
        </w:rPr>
      </w:pPr>
      <w:r w:rsidRPr="00CA1C9E">
        <w:rPr>
          <w:b/>
          <w:color w:val="3E3938"/>
          <w:spacing w:val="-6"/>
          <w:lang w:val="es-AR"/>
        </w:rPr>
        <w:t xml:space="preserve">“Desafíos en la exploración de hidrocarburos en fajas plegadas. Ejemplos de cuencas </w:t>
      </w:r>
      <w:proofErr w:type="spellStart"/>
      <w:r w:rsidRPr="00CA1C9E">
        <w:rPr>
          <w:b/>
          <w:color w:val="3E3938"/>
          <w:spacing w:val="-6"/>
          <w:lang w:val="es-AR"/>
        </w:rPr>
        <w:t>subandinas</w:t>
      </w:r>
      <w:proofErr w:type="spellEnd"/>
      <w:r w:rsidRPr="00CA1C9E">
        <w:rPr>
          <w:b/>
          <w:color w:val="3E3938"/>
          <w:spacing w:val="-6"/>
          <w:lang w:val="es-AR"/>
        </w:rPr>
        <w:t>”</w:t>
      </w:r>
      <w:r w:rsidR="00A100D9">
        <w:rPr>
          <w:b/>
          <w:color w:val="3E3938"/>
          <w:spacing w:val="-6"/>
          <w:lang w:val="es-AR"/>
        </w:rPr>
        <w:t>.</w:t>
      </w:r>
      <w:r w:rsidRPr="00CA1C9E">
        <w:rPr>
          <w:color w:val="3E3938"/>
          <w:spacing w:val="-6"/>
          <w:lang w:val="es-AR"/>
        </w:rPr>
        <w:t xml:space="preserve"> </w:t>
      </w:r>
      <w:proofErr w:type="spellStart"/>
      <w:r w:rsidR="00A100D9" w:rsidRPr="00A100D9">
        <w:rPr>
          <w:color w:val="3E3938"/>
          <w:spacing w:val="-6"/>
          <w:lang w:val="es-AR"/>
        </w:rPr>
        <w:t>Taught</w:t>
      </w:r>
      <w:proofErr w:type="spellEnd"/>
      <w:r w:rsidR="00A100D9" w:rsidRPr="00A100D9">
        <w:rPr>
          <w:color w:val="3E3938"/>
          <w:spacing w:val="-6"/>
          <w:lang w:val="es-AR"/>
        </w:rPr>
        <w:t xml:space="preserve"> by</w:t>
      </w:r>
      <w:r w:rsidR="00A100D9">
        <w:rPr>
          <w:color w:val="3E3938"/>
          <w:spacing w:val="-6"/>
          <w:lang w:val="es-AR"/>
        </w:rPr>
        <w:t xml:space="preserve"> Lic.</w:t>
      </w:r>
      <w:r w:rsidRPr="00CA1C9E">
        <w:rPr>
          <w:color w:val="3E3938"/>
          <w:spacing w:val="-6"/>
          <w:lang w:val="es-AR"/>
        </w:rPr>
        <w:t xml:space="preserve"> Gustavo </w:t>
      </w:r>
      <w:proofErr w:type="spellStart"/>
      <w:r w:rsidRPr="00CA1C9E">
        <w:rPr>
          <w:color w:val="3E3938"/>
          <w:spacing w:val="-6"/>
          <w:lang w:val="es-AR"/>
        </w:rPr>
        <w:t>Vergani</w:t>
      </w:r>
      <w:proofErr w:type="spellEnd"/>
      <w:r w:rsidRPr="00CA1C9E">
        <w:rPr>
          <w:color w:val="3E3938"/>
          <w:spacing w:val="-6"/>
          <w:lang w:val="es-AR"/>
        </w:rPr>
        <w:t xml:space="preserve">, </w:t>
      </w:r>
      <w:r w:rsidR="008E2BBA">
        <w:rPr>
          <w:color w:val="3E3938"/>
          <w:spacing w:val="-6"/>
          <w:lang w:val="es-AR"/>
        </w:rPr>
        <w:t>in C.A.B.A., Argentina,</w:t>
      </w:r>
      <w:r w:rsidR="00A100D9">
        <w:rPr>
          <w:color w:val="3E3938"/>
          <w:spacing w:val="-6"/>
          <w:lang w:val="es-AR"/>
        </w:rPr>
        <w:t xml:space="preserve"> </w:t>
      </w:r>
      <w:proofErr w:type="spellStart"/>
      <w:r w:rsidR="008E2BBA">
        <w:rPr>
          <w:color w:val="3E3938"/>
          <w:spacing w:val="-6"/>
          <w:lang w:val="es-AR"/>
        </w:rPr>
        <w:t>o</w:t>
      </w:r>
      <w:r w:rsidR="00C76570">
        <w:rPr>
          <w:color w:val="3E3938"/>
          <w:spacing w:val="-6"/>
          <w:lang w:val="es-AR"/>
        </w:rPr>
        <w:t>n</w:t>
      </w:r>
      <w:proofErr w:type="spellEnd"/>
      <w:r w:rsidR="00C76570">
        <w:rPr>
          <w:color w:val="3E3938"/>
          <w:spacing w:val="-6"/>
          <w:lang w:val="es-AR"/>
        </w:rPr>
        <w:t xml:space="preserve"> </w:t>
      </w:r>
      <w:proofErr w:type="spellStart"/>
      <w:r w:rsidR="00A100D9">
        <w:rPr>
          <w:color w:val="3E3938"/>
          <w:spacing w:val="-6"/>
          <w:lang w:val="es-AR"/>
        </w:rPr>
        <w:t>September</w:t>
      </w:r>
      <w:proofErr w:type="spellEnd"/>
      <w:r w:rsidR="00A100D9">
        <w:rPr>
          <w:color w:val="3E3938"/>
          <w:spacing w:val="-6"/>
          <w:lang w:val="es-AR"/>
        </w:rPr>
        <w:t xml:space="preserve"> 2, 2015.</w:t>
      </w:r>
    </w:p>
    <w:p w14:paraId="34DEFCB4" w14:textId="77777777" w:rsidR="00CA1C9E" w:rsidRPr="00CA1C9E" w:rsidRDefault="00CA1C9E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s-AR"/>
        </w:rPr>
      </w:pPr>
      <w:r w:rsidRPr="00CA1C9E">
        <w:rPr>
          <w:b/>
          <w:color w:val="3E3938"/>
          <w:spacing w:val="-6"/>
          <w:lang w:val="es-AR"/>
        </w:rPr>
        <w:t>“Introducción a la ingeniería de los recursos no convencionales”</w:t>
      </w:r>
      <w:r w:rsidRPr="00CA1C9E">
        <w:rPr>
          <w:color w:val="3E3938"/>
          <w:spacing w:val="-6"/>
          <w:lang w:val="es-AR"/>
        </w:rPr>
        <w:t xml:space="preserve"> </w:t>
      </w:r>
      <w:r w:rsidR="00A100D9" w:rsidRPr="00A100D9">
        <w:rPr>
          <w:color w:val="3E3938"/>
          <w:spacing w:val="-6"/>
          <w:lang w:val="es-AR"/>
        </w:rPr>
        <w:t>Taught</w:t>
      </w:r>
      <w:r w:rsidRPr="00CA1C9E">
        <w:rPr>
          <w:color w:val="3E3938"/>
          <w:spacing w:val="-6"/>
          <w:lang w:val="es-AR"/>
        </w:rPr>
        <w:t xml:space="preserve"> </w:t>
      </w:r>
      <w:r w:rsidR="00C76570">
        <w:rPr>
          <w:color w:val="3E3938"/>
          <w:spacing w:val="-6"/>
          <w:lang w:val="es-AR"/>
        </w:rPr>
        <w:t xml:space="preserve">in </w:t>
      </w:r>
      <w:r w:rsidR="00C76570" w:rsidRPr="00CA1C9E">
        <w:rPr>
          <w:color w:val="3E3938"/>
          <w:spacing w:val="-6"/>
          <w:lang w:val="es-AR"/>
        </w:rPr>
        <w:t>UCA;</w:t>
      </w:r>
      <w:r w:rsidR="00C76570">
        <w:rPr>
          <w:color w:val="3E3938"/>
          <w:spacing w:val="-6"/>
          <w:lang w:val="es-AR"/>
        </w:rPr>
        <w:t xml:space="preserve"> C.A.B.A.</w:t>
      </w:r>
      <w:r w:rsidR="00C76570" w:rsidRPr="00CA1C9E">
        <w:rPr>
          <w:color w:val="3E3938"/>
          <w:spacing w:val="-6"/>
          <w:lang w:val="es-AR"/>
        </w:rPr>
        <w:t>, Argentina</w:t>
      </w:r>
      <w:r w:rsidR="008E2BBA">
        <w:rPr>
          <w:color w:val="3E3938"/>
          <w:spacing w:val="-6"/>
          <w:lang w:val="es-AR"/>
        </w:rPr>
        <w:t>,</w:t>
      </w:r>
      <w:r w:rsidR="00C76570">
        <w:rPr>
          <w:color w:val="3E3938"/>
          <w:spacing w:val="-6"/>
          <w:lang w:val="es-AR"/>
        </w:rPr>
        <w:t xml:space="preserve"> </w:t>
      </w:r>
      <w:proofErr w:type="spellStart"/>
      <w:r w:rsidR="008E2BBA">
        <w:rPr>
          <w:color w:val="3E3938"/>
          <w:spacing w:val="-6"/>
          <w:lang w:val="es-AR"/>
        </w:rPr>
        <w:t>on</w:t>
      </w:r>
      <w:proofErr w:type="spellEnd"/>
      <w:r w:rsidR="008E2BBA">
        <w:rPr>
          <w:color w:val="3E3938"/>
          <w:spacing w:val="-6"/>
          <w:lang w:val="es-AR"/>
        </w:rPr>
        <w:t xml:space="preserve"> A</w:t>
      </w:r>
      <w:r w:rsidR="00C76570">
        <w:rPr>
          <w:color w:val="3E3938"/>
          <w:spacing w:val="-6"/>
          <w:lang w:val="es-AR"/>
        </w:rPr>
        <w:t xml:space="preserve">pril </w:t>
      </w:r>
      <w:r w:rsidRPr="00CA1C9E">
        <w:rPr>
          <w:color w:val="3E3938"/>
          <w:spacing w:val="-6"/>
          <w:lang w:val="es-AR"/>
        </w:rPr>
        <w:t>28</w:t>
      </w:r>
      <w:r w:rsidR="00C76570">
        <w:rPr>
          <w:color w:val="3E3938"/>
          <w:spacing w:val="-6"/>
          <w:lang w:val="es-AR"/>
        </w:rPr>
        <w:t xml:space="preserve"> and</w:t>
      </w:r>
      <w:r w:rsidRPr="00CA1C9E">
        <w:rPr>
          <w:color w:val="3E3938"/>
          <w:spacing w:val="-6"/>
          <w:lang w:val="es-AR"/>
        </w:rPr>
        <w:t xml:space="preserve"> 30</w:t>
      </w:r>
      <w:r w:rsidR="00C76570">
        <w:rPr>
          <w:color w:val="3E3938"/>
          <w:spacing w:val="-6"/>
          <w:lang w:val="es-AR"/>
        </w:rPr>
        <w:t>, 2015</w:t>
      </w:r>
      <w:r w:rsidRPr="00CA1C9E">
        <w:rPr>
          <w:color w:val="3E3938"/>
          <w:spacing w:val="-6"/>
          <w:lang w:val="es-AR"/>
        </w:rPr>
        <w:t xml:space="preserve">. </w:t>
      </w:r>
    </w:p>
    <w:p w14:paraId="69915616" w14:textId="77777777" w:rsidR="00CA1C9E" w:rsidRPr="009B0B60" w:rsidRDefault="00CA1C9E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n-US"/>
        </w:rPr>
      </w:pPr>
      <w:r w:rsidRPr="00C178BD">
        <w:rPr>
          <w:b/>
          <w:color w:val="3E3938"/>
          <w:spacing w:val="-6"/>
          <w:lang w:val="en-US"/>
        </w:rPr>
        <w:t>“IP” (Interactive</w:t>
      </w:r>
      <w:r w:rsidR="00C178BD" w:rsidRPr="00C178BD">
        <w:rPr>
          <w:b/>
          <w:color w:val="3E3938"/>
          <w:spacing w:val="-6"/>
          <w:lang w:val="en-US"/>
        </w:rPr>
        <w:t xml:space="preserve"> Petrophysics) Basic-Intermediate.</w:t>
      </w:r>
      <w:r w:rsidRPr="00C178BD">
        <w:rPr>
          <w:color w:val="3E3938"/>
          <w:spacing w:val="-6"/>
          <w:lang w:val="en-US"/>
        </w:rPr>
        <w:t xml:space="preserve"> </w:t>
      </w:r>
      <w:r w:rsidR="00C76570" w:rsidRPr="009B0B60">
        <w:rPr>
          <w:color w:val="3E3938"/>
          <w:spacing w:val="-6"/>
          <w:lang w:val="en-US"/>
        </w:rPr>
        <w:t>Taught by</w:t>
      </w:r>
      <w:r w:rsidRPr="009B0B60">
        <w:rPr>
          <w:color w:val="3E3938"/>
          <w:spacing w:val="-6"/>
          <w:lang w:val="en-US"/>
        </w:rPr>
        <w:t xml:space="preserve"> Juan Carlos Porras</w:t>
      </w:r>
      <w:r w:rsidR="00C76570" w:rsidRPr="009B0B60">
        <w:rPr>
          <w:color w:val="3E3938"/>
          <w:spacing w:val="-6"/>
          <w:lang w:val="en-US"/>
        </w:rPr>
        <w:t xml:space="preserve"> in YSUR, C.A.B.A., Argentina. From October 6 to 10, 2014.</w:t>
      </w:r>
    </w:p>
    <w:p w14:paraId="07A07BE3" w14:textId="77777777" w:rsidR="00CA1C9E" w:rsidRPr="00C178BD" w:rsidRDefault="00CA1C9E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n-US"/>
        </w:rPr>
      </w:pPr>
      <w:r w:rsidRPr="009B0B60">
        <w:rPr>
          <w:b/>
          <w:color w:val="3E3938"/>
          <w:spacing w:val="-6"/>
          <w:lang w:val="en-US"/>
        </w:rPr>
        <w:t>“Petrel Geology”</w:t>
      </w:r>
      <w:r w:rsidRPr="009B0B60">
        <w:rPr>
          <w:color w:val="3E3938"/>
          <w:spacing w:val="-6"/>
          <w:lang w:val="en-US"/>
        </w:rPr>
        <w:t xml:space="preserve"> </w:t>
      </w:r>
      <w:r w:rsidR="00C178BD" w:rsidRPr="009B0B60">
        <w:rPr>
          <w:color w:val="3E3938"/>
          <w:spacing w:val="-6"/>
          <w:lang w:val="en-US"/>
        </w:rPr>
        <w:t>Taught by</w:t>
      </w:r>
      <w:r w:rsidRPr="009B0B60">
        <w:rPr>
          <w:color w:val="3E3938"/>
          <w:spacing w:val="-6"/>
          <w:lang w:val="en-US"/>
        </w:rPr>
        <w:t xml:space="preserve"> Pablo Rodríguez</w:t>
      </w:r>
      <w:r w:rsidR="00C178BD" w:rsidRPr="009B0B60">
        <w:rPr>
          <w:lang w:val="en-US"/>
        </w:rPr>
        <w:t xml:space="preserve"> </w:t>
      </w:r>
      <w:r w:rsidR="00C178BD" w:rsidRPr="009B0B60">
        <w:rPr>
          <w:color w:val="3E3938"/>
          <w:spacing w:val="-6"/>
          <w:lang w:val="en-US"/>
        </w:rPr>
        <w:t>in YSUR, C.A.B.A., Argentina.</w:t>
      </w:r>
      <w:r w:rsidRPr="009B0B60">
        <w:rPr>
          <w:color w:val="3E3938"/>
          <w:spacing w:val="-6"/>
          <w:lang w:val="en-US"/>
        </w:rPr>
        <w:t xml:space="preserve"> </w:t>
      </w:r>
      <w:r w:rsidR="00C178BD" w:rsidRPr="00C178BD">
        <w:rPr>
          <w:color w:val="3E3938"/>
          <w:spacing w:val="-6"/>
          <w:lang w:val="en-US"/>
        </w:rPr>
        <w:t xml:space="preserve">August, </w:t>
      </w:r>
      <w:r w:rsidRPr="00C178BD">
        <w:rPr>
          <w:color w:val="3E3938"/>
          <w:spacing w:val="-6"/>
          <w:lang w:val="en-US"/>
        </w:rPr>
        <w:t xml:space="preserve">2014. </w:t>
      </w:r>
    </w:p>
    <w:p w14:paraId="32BD6A8A" w14:textId="77777777" w:rsidR="00CA1C9E" w:rsidRPr="00CA1C9E" w:rsidRDefault="00CA1C9E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s-AR"/>
        </w:rPr>
      </w:pPr>
      <w:r w:rsidRPr="00C178BD">
        <w:rPr>
          <w:b/>
          <w:color w:val="3E3938"/>
          <w:spacing w:val="-6"/>
          <w:lang w:val="en-US"/>
        </w:rPr>
        <w:t>“Petrel Fundamentals”</w:t>
      </w:r>
      <w:r w:rsidRPr="00C178BD">
        <w:rPr>
          <w:color w:val="3E3938"/>
          <w:spacing w:val="-6"/>
          <w:lang w:val="en-US"/>
        </w:rPr>
        <w:t xml:space="preserve"> </w:t>
      </w:r>
      <w:r w:rsidR="00C178BD" w:rsidRPr="00C178BD">
        <w:rPr>
          <w:color w:val="3E3938"/>
          <w:spacing w:val="-6"/>
          <w:lang w:val="en-US"/>
        </w:rPr>
        <w:t>Taught by</w:t>
      </w:r>
      <w:r w:rsidRPr="00C178BD">
        <w:rPr>
          <w:color w:val="3E3938"/>
          <w:spacing w:val="-6"/>
          <w:lang w:val="en-US"/>
        </w:rPr>
        <w:t xml:space="preserve"> Pablo Rodríguez</w:t>
      </w:r>
      <w:r w:rsidR="00C178BD" w:rsidRPr="00C178BD">
        <w:t xml:space="preserve"> </w:t>
      </w:r>
      <w:r w:rsidR="00C178BD" w:rsidRPr="00C178BD">
        <w:rPr>
          <w:color w:val="3E3938"/>
          <w:spacing w:val="-6"/>
          <w:lang w:val="en-US"/>
        </w:rPr>
        <w:t xml:space="preserve">in YSUR, C.A.B.A., Argentina. </w:t>
      </w:r>
      <w:proofErr w:type="spellStart"/>
      <w:r w:rsidR="00C178BD">
        <w:rPr>
          <w:color w:val="3E3938"/>
          <w:spacing w:val="-6"/>
          <w:lang w:val="es-AR"/>
        </w:rPr>
        <w:t>July</w:t>
      </w:r>
      <w:proofErr w:type="spellEnd"/>
      <w:r w:rsidR="00C178BD" w:rsidRPr="00C178BD">
        <w:rPr>
          <w:color w:val="3E3938"/>
          <w:spacing w:val="-6"/>
          <w:lang w:val="es-AR"/>
        </w:rPr>
        <w:t>, 2014.</w:t>
      </w:r>
    </w:p>
    <w:p w14:paraId="27ACF704" w14:textId="77777777" w:rsidR="00CA1C9E" w:rsidRPr="00B13A7E" w:rsidRDefault="00CA1C9E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n-US"/>
        </w:rPr>
      </w:pPr>
      <w:r w:rsidRPr="00CA1C9E">
        <w:rPr>
          <w:b/>
          <w:color w:val="3E3938"/>
          <w:spacing w:val="-6"/>
          <w:lang w:val="es-AR"/>
        </w:rPr>
        <w:t>“Análisis de las amenazas de la geodinámica y su aplicación en la gestión del riesgo”</w:t>
      </w:r>
      <w:r w:rsidRPr="00CA1C9E">
        <w:rPr>
          <w:color w:val="3E3938"/>
          <w:spacing w:val="-6"/>
          <w:lang w:val="es-AR"/>
        </w:rPr>
        <w:t xml:space="preserve"> </w:t>
      </w:r>
      <w:proofErr w:type="spellStart"/>
      <w:r w:rsidR="00C178BD" w:rsidRPr="00C178BD">
        <w:rPr>
          <w:color w:val="3E3938"/>
          <w:spacing w:val="-6"/>
          <w:lang w:val="es-AR"/>
        </w:rPr>
        <w:t>Taught</w:t>
      </w:r>
      <w:proofErr w:type="spellEnd"/>
      <w:r w:rsidR="00C178BD" w:rsidRPr="00C178BD">
        <w:rPr>
          <w:color w:val="3E3938"/>
          <w:spacing w:val="-6"/>
          <w:lang w:val="es-AR"/>
        </w:rPr>
        <w:t xml:space="preserve"> </w:t>
      </w:r>
      <w:proofErr w:type="spellStart"/>
      <w:r w:rsidR="00C178BD" w:rsidRPr="00C178BD">
        <w:rPr>
          <w:color w:val="3E3938"/>
          <w:spacing w:val="-6"/>
          <w:lang w:val="es-AR"/>
        </w:rPr>
        <w:t>by</w:t>
      </w:r>
      <w:proofErr w:type="spellEnd"/>
      <w:r w:rsidRPr="00CA1C9E">
        <w:rPr>
          <w:color w:val="3E3938"/>
          <w:spacing w:val="-6"/>
          <w:lang w:val="es-AR"/>
        </w:rPr>
        <w:t xml:space="preserve"> Dr. Sergio Mora Castro</w:t>
      </w:r>
      <w:r w:rsidR="00C178BD" w:rsidRPr="00C178BD">
        <w:rPr>
          <w:lang w:val="es-AR"/>
        </w:rPr>
        <w:t xml:space="preserve"> </w:t>
      </w:r>
      <w:r w:rsidR="00C178BD" w:rsidRPr="00C178BD">
        <w:rPr>
          <w:color w:val="3E3938"/>
          <w:spacing w:val="-6"/>
          <w:lang w:val="es-AR"/>
        </w:rPr>
        <w:t xml:space="preserve">in </w:t>
      </w:r>
      <w:proofErr w:type="spellStart"/>
      <w:r w:rsidR="00C178BD" w:rsidRPr="00C178BD">
        <w:rPr>
          <w:color w:val="3E3938"/>
          <w:spacing w:val="-6"/>
          <w:lang w:val="es-AR"/>
        </w:rPr>
        <w:t>the</w:t>
      </w:r>
      <w:proofErr w:type="spellEnd"/>
      <w:r w:rsidR="00C178BD" w:rsidRPr="00C178BD">
        <w:rPr>
          <w:color w:val="3E3938"/>
          <w:spacing w:val="-6"/>
          <w:lang w:val="es-AR"/>
        </w:rPr>
        <w:t xml:space="preserve"> </w:t>
      </w:r>
      <w:proofErr w:type="spellStart"/>
      <w:r w:rsidR="00C178BD" w:rsidRPr="00C178BD">
        <w:rPr>
          <w:color w:val="3E3938"/>
          <w:spacing w:val="-6"/>
          <w:lang w:val="es-AR"/>
        </w:rPr>
        <w:t>Faculty</w:t>
      </w:r>
      <w:proofErr w:type="spellEnd"/>
      <w:r w:rsidR="00C178BD" w:rsidRPr="00C178BD">
        <w:rPr>
          <w:color w:val="3E3938"/>
          <w:spacing w:val="-6"/>
          <w:lang w:val="es-AR"/>
        </w:rPr>
        <w:t xml:space="preserve"> </w:t>
      </w:r>
      <w:proofErr w:type="spellStart"/>
      <w:r w:rsidR="00C178BD" w:rsidRPr="00C178BD">
        <w:rPr>
          <w:color w:val="3E3938"/>
          <w:spacing w:val="-6"/>
          <w:lang w:val="es-AR"/>
        </w:rPr>
        <w:t>of</w:t>
      </w:r>
      <w:proofErr w:type="spellEnd"/>
      <w:r w:rsidR="00C178BD" w:rsidRPr="00C178BD">
        <w:rPr>
          <w:color w:val="3E3938"/>
          <w:spacing w:val="-6"/>
          <w:lang w:val="es-AR"/>
        </w:rPr>
        <w:t xml:space="preserve"> </w:t>
      </w:r>
      <w:proofErr w:type="spellStart"/>
      <w:r w:rsidR="00C178BD" w:rsidRPr="00C178BD">
        <w:rPr>
          <w:color w:val="3E3938"/>
          <w:spacing w:val="-6"/>
          <w:lang w:val="es-AR"/>
        </w:rPr>
        <w:t>Exact</w:t>
      </w:r>
      <w:proofErr w:type="spellEnd"/>
      <w:r w:rsidR="00C178BD" w:rsidRPr="00C178BD">
        <w:rPr>
          <w:color w:val="3E3938"/>
          <w:spacing w:val="-6"/>
          <w:lang w:val="es-AR"/>
        </w:rPr>
        <w:t xml:space="preserve"> and Natural </w:t>
      </w:r>
      <w:proofErr w:type="spellStart"/>
      <w:r w:rsidR="00C178BD" w:rsidRPr="00C178BD">
        <w:rPr>
          <w:color w:val="3E3938"/>
          <w:spacing w:val="-6"/>
          <w:lang w:val="es-AR"/>
        </w:rPr>
        <w:t>Sciences</w:t>
      </w:r>
      <w:proofErr w:type="spellEnd"/>
      <w:r w:rsidR="00C178BD" w:rsidRPr="00C178BD">
        <w:rPr>
          <w:color w:val="3E3938"/>
          <w:spacing w:val="-6"/>
          <w:lang w:val="es-AR"/>
        </w:rPr>
        <w:t xml:space="preserve"> (</w:t>
      </w:r>
      <w:proofErr w:type="spellStart"/>
      <w:r w:rsidR="00C178BD" w:rsidRPr="00C178BD">
        <w:rPr>
          <w:color w:val="3E3938"/>
          <w:spacing w:val="-6"/>
          <w:lang w:val="es-AR"/>
        </w:rPr>
        <w:t>FCEyN</w:t>
      </w:r>
      <w:proofErr w:type="spellEnd"/>
      <w:r w:rsidR="00C178BD" w:rsidRPr="00C178BD">
        <w:rPr>
          <w:color w:val="3E3938"/>
          <w:spacing w:val="-6"/>
          <w:lang w:val="es-AR"/>
        </w:rPr>
        <w:t xml:space="preserve">), </w:t>
      </w:r>
      <w:proofErr w:type="spellStart"/>
      <w:r w:rsidR="00C178BD" w:rsidRPr="00C178BD">
        <w:rPr>
          <w:color w:val="3E3938"/>
          <w:spacing w:val="-6"/>
          <w:lang w:val="es-AR"/>
        </w:rPr>
        <w:t>University</w:t>
      </w:r>
      <w:proofErr w:type="spellEnd"/>
      <w:r w:rsidR="00C178BD" w:rsidRPr="00C178BD">
        <w:rPr>
          <w:color w:val="3E3938"/>
          <w:spacing w:val="-6"/>
          <w:lang w:val="es-AR"/>
        </w:rPr>
        <w:t xml:space="preserve"> </w:t>
      </w:r>
      <w:proofErr w:type="spellStart"/>
      <w:r w:rsidR="00C178BD" w:rsidRPr="00C178BD">
        <w:rPr>
          <w:color w:val="3E3938"/>
          <w:spacing w:val="-6"/>
          <w:lang w:val="es-AR"/>
        </w:rPr>
        <w:t>of</w:t>
      </w:r>
      <w:proofErr w:type="spellEnd"/>
      <w:r w:rsidR="00C178BD" w:rsidRPr="00C178BD">
        <w:rPr>
          <w:color w:val="3E3938"/>
          <w:spacing w:val="-6"/>
          <w:lang w:val="es-AR"/>
        </w:rPr>
        <w:t xml:space="preserve"> Buenos Aires (UBA), C.A.B.A., Argentina.</w:t>
      </w:r>
      <w:r w:rsidRPr="00CA1C9E">
        <w:rPr>
          <w:color w:val="3E3938"/>
          <w:spacing w:val="-6"/>
          <w:lang w:val="es-AR"/>
        </w:rPr>
        <w:t xml:space="preserve"> </w:t>
      </w:r>
      <w:r w:rsidR="00C178BD" w:rsidRPr="00B13A7E">
        <w:rPr>
          <w:color w:val="3E3938"/>
          <w:spacing w:val="-6"/>
          <w:lang w:val="en-US"/>
        </w:rPr>
        <w:t>From May 15 to 17,</w:t>
      </w:r>
      <w:r w:rsidRPr="00B13A7E">
        <w:rPr>
          <w:color w:val="3E3938"/>
          <w:spacing w:val="-6"/>
          <w:lang w:val="en-US"/>
        </w:rPr>
        <w:t xml:space="preserve"> 2013.</w:t>
      </w:r>
    </w:p>
    <w:p w14:paraId="318D27D9" w14:textId="77777777" w:rsidR="00C178BD" w:rsidRPr="00B13A7E" w:rsidRDefault="00C178BD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n-US"/>
        </w:rPr>
      </w:pPr>
    </w:p>
    <w:p w14:paraId="0F3E900B" w14:textId="77777777" w:rsidR="0011204D" w:rsidRPr="00B13A7E" w:rsidRDefault="0011204D" w:rsidP="00CA1C9E">
      <w:pPr>
        <w:pStyle w:val="Textoindependiente"/>
        <w:tabs>
          <w:tab w:val="left" w:pos="1701"/>
        </w:tabs>
        <w:spacing w:before="158" w:after="240"/>
        <w:ind w:left="2835" w:right="708"/>
        <w:jc w:val="both"/>
        <w:rPr>
          <w:color w:val="3E3938"/>
          <w:spacing w:val="-6"/>
          <w:lang w:val="en-US"/>
        </w:rPr>
      </w:pPr>
    </w:p>
    <w:p w14:paraId="6E28B229" w14:textId="77777777" w:rsidR="008560E2" w:rsidRDefault="008560E2" w:rsidP="00877A5F">
      <w:pPr>
        <w:pStyle w:val="Textoindependiente"/>
        <w:spacing w:before="360" w:after="360"/>
        <w:ind w:left="1276"/>
        <w:rPr>
          <w:color w:val="0E4193"/>
        </w:rPr>
      </w:pPr>
      <w:r>
        <w:rPr>
          <w:noProof/>
          <w:lang w:val="es-AR" w:eastAsia="es-AR" w:bidi="ar-SA"/>
        </w:rPr>
        <w:lastRenderedPageBreak/>
        <w:drawing>
          <wp:anchor distT="0" distB="0" distL="0" distR="0" simplePos="0" relativeHeight="251709952" behindDoc="0" locked="0" layoutInCell="1" allowOverlap="1" wp14:anchorId="2C911FB2" wp14:editId="5679ACE1">
            <wp:simplePos x="0" y="0"/>
            <wp:positionH relativeFrom="page">
              <wp:posOffset>2274103</wp:posOffset>
            </wp:positionH>
            <wp:positionV relativeFrom="paragraph">
              <wp:posOffset>10528</wp:posOffset>
            </wp:positionV>
            <wp:extent cx="4541406" cy="88257"/>
            <wp:effectExtent l="0" t="0" r="0" b="762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0022" cy="103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5F">
        <w:rPr>
          <w:color w:val="0E4193"/>
        </w:rPr>
        <w:t>FELLOWSHIPS</w:t>
      </w:r>
    </w:p>
    <w:p w14:paraId="2A47C9A1" w14:textId="77777777" w:rsidR="00B13A7E" w:rsidRPr="009B0B60" w:rsidRDefault="00B13A7E" w:rsidP="003B0732">
      <w:pPr>
        <w:pStyle w:val="Textoindependiente"/>
        <w:spacing w:before="360" w:after="360"/>
        <w:ind w:left="2835" w:right="708" w:hanging="1559"/>
        <w:jc w:val="both"/>
        <w:rPr>
          <w:color w:val="3E3938"/>
          <w:spacing w:val="-6"/>
          <w:lang w:val="es-AR"/>
        </w:rPr>
      </w:pPr>
      <w:proofErr w:type="spellStart"/>
      <w:r w:rsidRPr="00B13A7E">
        <w:rPr>
          <w:color w:val="0E4193"/>
          <w:lang w:val="en-US"/>
        </w:rPr>
        <w:t>Phd</w:t>
      </w:r>
      <w:proofErr w:type="spellEnd"/>
      <w:r w:rsidRPr="00B13A7E">
        <w:rPr>
          <w:color w:val="0E4193"/>
          <w:lang w:val="en-US"/>
        </w:rPr>
        <w:t xml:space="preserve"> fellowship       </w:t>
      </w:r>
      <w:r w:rsidRPr="00B13A7E">
        <w:rPr>
          <w:color w:val="3E3938"/>
          <w:spacing w:val="-6"/>
          <w:lang w:val="en-US"/>
        </w:rPr>
        <w:t xml:space="preserve">Thesis Title: </w:t>
      </w:r>
      <w:proofErr w:type="spellStart"/>
      <w:r w:rsidRPr="00B13A7E">
        <w:rPr>
          <w:color w:val="3E3938"/>
          <w:spacing w:val="-6"/>
          <w:lang w:val="en-US"/>
        </w:rPr>
        <w:t>Metallogenic</w:t>
      </w:r>
      <w:proofErr w:type="spellEnd"/>
      <w:r w:rsidRPr="00B13A7E">
        <w:rPr>
          <w:color w:val="3E3938"/>
          <w:spacing w:val="-6"/>
          <w:lang w:val="en-US"/>
        </w:rPr>
        <w:t xml:space="preserve"> characterization of the “Santa Clara” ore deposit, Frontal Cordillera of Mendoza province. </w:t>
      </w:r>
      <w:r w:rsidRPr="009B0B60">
        <w:rPr>
          <w:color w:val="3E3938"/>
          <w:spacing w:val="-6"/>
          <w:lang w:val="es-AR"/>
        </w:rPr>
        <w:t>Agencia de Promoción Científica y Tecnológica (ANPCyT). From March to August 2016.</w:t>
      </w:r>
    </w:p>
    <w:p w14:paraId="1F0EED59" w14:textId="77777777" w:rsidR="008560E2" w:rsidRPr="009B0B60" w:rsidRDefault="00B13A7E" w:rsidP="003B0732">
      <w:pPr>
        <w:pStyle w:val="Textoindependiente"/>
        <w:spacing w:before="360" w:after="360"/>
        <w:ind w:left="2835" w:right="708" w:hanging="1984"/>
        <w:jc w:val="both"/>
        <w:rPr>
          <w:color w:val="3E3938"/>
          <w:spacing w:val="-6"/>
          <w:lang w:val="en-US"/>
        </w:rPr>
      </w:pPr>
      <w:proofErr w:type="spellStart"/>
      <w:r w:rsidRPr="00B13A7E">
        <w:rPr>
          <w:color w:val="0E4193"/>
          <w:lang w:val="es-AR"/>
        </w:rPr>
        <w:t>Research</w:t>
      </w:r>
      <w:proofErr w:type="spellEnd"/>
      <w:r w:rsidRPr="00B13A7E">
        <w:rPr>
          <w:color w:val="0E4193"/>
          <w:lang w:val="es-AR"/>
        </w:rPr>
        <w:t xml:space="preserve"> </w:t>
      </w:r>
      <w:proofErr w:type="spellStart"/>
      <w:r w:rsidRPr="00B13A7E">
        <w:rPr>
          <w:color w:val="0E4193"/>
          <w:lang w:val="es-AR"/>
        </w:rPr>
        <w:t>fellowship</w:t>
      </w:r>
      <w:proofErr w:type="spellEnd"/>
      <w:r w:rsidRPr="00B13A7E">
        <w:rPr>
          <w:color w:val="0E4193"/>
          <w:lang w:val="es-AR"/>
        </w:rPr>
        <w:t xml:space="preserve"> </w:t>
      </w:r>
      <w:r>
        <w:rPr>
          <w:color w:val="0E4193"/>
          <w:lang w:val="es-AR"/>
        </w:rPr>
        <w:t xml:space="preserve">    </w:t>
      </w:r>
      <w:r w:rsidRPr="00B13A7E">
        <w:rPr>
          <w:color w:val="3E3938"/>
          <w:spacing w:val="-6"/>
          <w:lang w:val="es-AR"/>
        </w:rPr>
        <w:t>“Geomorfología y procesos magmáticos de la Caldera del Diamante”. “EVC” (Estímulo a las Vocaciones Científicas). Consejo Interuniversitario Nacional (CIN)</w:t>
      </w:r>
      <w:r>
        <w:rPr>
          <w:color w:val="3E3938"/>
          <w:spacing w:val="-6"/>
          <w:lang w:val="es-AR"/>
        </w:rPr>
        <w:t xml:space="preserve">. </w:t>
      </w:r>
      <w:r w:rsidRPr="009B0B60">
        <w:rPr>
          <w:color w:val="3E3938"/>
          <w:spacing w:val="-6"/>
          <w:lang w:val="en-US"/>
        </w:rPr>
        <w:t xml:space="preserve">From August 2013 to </w:t>
      </w:r>
      <w:r w:rsidR="00235A1C" w:rsidRPr="009B0B60">
        <w:rPr>
          <w:color w:val="3E3938"/>
          <w:spacing w:val="-6"/>
          <w:lang w:val="en-US"/>
        </w:rPr>
        <w:t>March</w:t>
      </w:r>
      <w:r w:rsidR="00E74A8D" w:rsidRPr="009B0B60">
        <w:rPr>
          <w:color w:val="3E3938"/>
          <w:spacing w:val="-6"/>
          <w:lang w:val="en-US"/>
        </w:rPr>
        <w:t xml:space="preserve"> 2</w:t>
      </w:r>
      <w:r w:rsidRPr="009B0B60">
        <w:rPr>
          <w:color w:val="3E3938"/>
          <w:spacing w:val="-6"/>
          <w:lang w:val="en-US"/>
        </w:rPr>
        <w:t>014.</w:t>
      </w:r>
    </w:p>
    <w:p w14:paraId="1AB42A3A" w14:textId="77777777" w:rsidR="008821A8" w:rsidRDefault="008560E2" w:rsidP="008821A8">
      <w:pPr>
        <w:pStyle w:val="Textoindependiente"/>
        <w:spacing w:before="360" w:after="360"/>
        <w:ind w:left="873"/>
        <w:rPr>
          <w:color w:val="0E4193"/>
        </w:rPr>
      </w:pPr>
      <w:r>
        <w:rPr>
          <w:noProof/>
          <w:lang w:val="es-AR" w:eastAsia="es-AR" w:bidi="ar-SA"/>
        </w:rPr>
        <w:drawing>
          <wp:anchor distT="0" distB="0" distL="0" distR="0" simplePos="0" relativeHeight="251639296" behindDoc="0" locked="0" layoutInCell="1" allowOverlap="1" wp14:anchorId="14EA1CF1" wp14:editId="7464FDEC">
            <wp:simplePos x="0" y="0"/>
            <wp:positionH relativeFrom="page">
              <wp:posOffset>2246909</wp:posOffset>
            </wp:positionH>
            <wp:positionV relativeFrom="paragraph">
              <wp:posOffset>12462</wp:posOffset>
            </wp:positionV>
            <wp:extent cx="4572000" cy="88264"/>
            <wp:effectExtent l="0" t="0" r="0" b="7620"/>
            <wp:wrapNone/>
            <wp:docPr id="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122" cy="90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257">
        <w:rPr>
          <w:color w:val="0E4193"/>
        </w:rPr>
        <w:t>PERSONAL SKILLS</w:t>
      </w:r>
    </w:p>
    <w:p w14:paraId="0CC4C412" w14:textId="77777777" w:rsidR="008821A8" w:rsidRDefault="008821A8" w:rsidP="00916B5D">
      <w:pPr>
        <w:pStyle w:val="Textoindependiente"/>
        <w:tabs>
          <w:tab w:val="left" w:pos="2845"/>
        </w:tabs>
        <w:spacing w:before="158" w:after="240"/>
        <w:ind w:left="2847" w:right="981" w:hanging="1429"/>
        <w:rPr>
          <w:color w:val="3E3937"/>
        </w:rPr>
      </w:pPr>
      <w:r>
        <w:rPr>
          <w:color w:val="0D4093"/>
          <w:spacing w:val="-7"/>
        </w:rPr>
        <w:t>Mother tongue</w:t>
      </w:r>
      <w:r>
        <w:rPr>
          <w:color w:val="0D4093"/>
          <w:spacing w:val="-5"/>
        </w:rPr>
        <w:tab/>
      </w:r>
      <w:r w:rsidRPr="00916B5D">
        <w:rPr>
          <w:color w:val="3E3938"/>
          <w:spacing w:val="-6"/>
          <w:lang w:val="en"/>
        </w:rPr>
        <w:t>Spanish</w:t>
      </w:r>
    </w:p>
    <w:p w14:paraId="73A2A793" w14:textId="77777777" w:rsidR="00916B5D" w:rsidRDefault="008821A8" w:rsidP="00916B5D">
      <w:pPr>
        <w:pStyle w:val="Textoindependiente"/>
        <w:tabs>
          <w:tab w:val="left" w:pos="2845"/>
        </w:tabs>
        <w:spacing w:before="158" w:after="240"/>
        <w:ind w:left="1418" w:right="981"/>
        <w:rPr>
          <w:color w:val="3E3938"/>
          <w:spacing w:val="-6"/>
          <w:lang w:val="en"/>
        </w:rPr>
      </w:pPr>
      <w:r>
        <w:rPr>
          <w:color w:val="0D4093"/>
          <w:spacing w:val="-7"/>
        </w:rPr>
        <w:t>Other language</w:t>
      </w:r>
      <w:r>
        <w:rPr>
          <w:color w:val="0D4093"/>
          <w:spacing w:val="-5"/>
        </w:rPr>
        <w:tab/>
      </w:r>
      <w:r w:rsidR="00916B5D" w:rsidRPr="0062460D">
        <w:rPr>
          <w:b/>
          <w:color w:val="3E3938"/>
          <w:spacing w:val="-6"/>
          <w:lang w:val="en"/>
        </w:rPr>
        <w:t>English</w:t>
      </w:r>
      <w:r w:rsidR="00916B5D" w:rsidRPr="00916B5D">
        <w:rPr>
          <w:color w:val="3E3938"/>
          <w:spacing w:val="-6"/>
          <w:lang w:val="en"/>
        </w:rPr>
        <w:t xml:space="preserve"> (Listening: excellent / </w:t>
      </w:r>
      <w:r w:rsidR="00916B5D">
        <w:rPr>
          <w:color w:val="3E3938"/>
          <w:spacing w:val="-6"/>
          <w:lang w:val="en"/>
        </w:rPr>
        <w:t xml:space="preserve">Reading: Excellent / </w:t>
      </w:r>
      <w:r w:rsidR="00916B5D" w:rsidRPr="00916B5D">
        <w:rPr>
          <w:color w:val="3E3938"/>
          <w:spacing w:val="-6"/>
          <w:lang w:val="en"/>
        </w:rPr>
        <w:t>Writing:</w:t>
      </w:r>
      <w:r w:rsidR="00916B5D">
        <w:rPr>
          <w:color w:val="3E3938"/>
          <w:spacing w:val="-6"/>
          <w:lang w:val="en"/>
        </w:rPr>
        <w:t xml:space="preserve"> Good / Speaking: Good)</w:t>
      </w:r>
    </w:p>
    <w:p w14:paraId="4203A5B8" w14:textId="77777777" w:rsidR="0062460D" w:rsidRDefault="00916B5D" w:rsidP="0062460D">
      <w:pPr>
        <w:pStyle w:val="Textoindependiente"/>
        <w:tabs>
          <w:tab w:val="left" w:pos="2845"/>
        </w:tabs>
        <w:spacing w:before="158" w:after="240"/>
        <w:ind w:left="2847" w:right="981" w:hanging="1429"/>
        <w:rPr>
          <w:color w:val="3E3938"/>
          <w:spacing w:val="-6"/>
          <w:lang w:val="en"/>
        </w:rPr>
      </w:pPr>
      <w:r>
        <w:rPr>
          <w:color w:val="0D4093"/>
          <w:spacing w:val="-7"/>
        </w:rPr>
        <w:t>Computer skills</w:t>
      </w:r>
      <w:r>
        <w:rPr>
          <w:color w:val="0D4093"/>
          <w:spacing w:val="-5"/>
        </w:rPr>
        <w:tab/>
      </w:r>
      <w:r w:rsidR="0062460D" w:rsidRPr="0062460D">
        <w:rPr>
          <w:color w:val="3E3938"/>
          <w:spacing w:val="-6"/>
        </w:rPr>
        <w:t>Competent with</w:t>
      </w:r>
      <w:r w:rsidR="0062460D">
        <w:rPr>
          <w:color w:val="3E3938"/>
          <w:spacing w:val="-6"/>
        </w:rPr>
        <w:t xml:space="preserve"> </w:t>
      </w:r>
      <w:r w:rsidR="0062460D" w:rsidRPr="0062460D">
        <w:rPr>
          <w:b/>
          <w:color w:val="3E3938"/>
          <w:spacing w:val="-6"/>
        </w:rPr>
        <w:t>GIS</w:t>
      </w:r>
    </w:p>
    <w:p w14:paraId="20F94C4D" w14:textId="77777777" w:rsidR="002D1E13" w:rsidRPr="002D1E13" w:rsidRDefault="002D1E13" w:rsidP="002D1E13">
      <w:pPr>
        <w:pStyle w:val="Textoindependiente"/>
        <w:tabs>
          <w:tab w:val="left" w:pos="2845"/>
        </w:tabs>
        <w:spacing w:before="158" w:after="240"/>
        <w:ind w:left="2847" w:right="981" w:hanging="12"/>
        <w:rPr>
          <w:color w:val="3E3938"/>
          <w:spacing w:val="-6"/>
        </w:rPr>
      </w:pPr>
      <w:r w:rsidRPr="002D1E13">
        <w:rPr>
          <w:color w:val="3E3938"/>
          <w:spacing w:val="-6"/>
        </w:rPr>
        <w:t xml:space="preserve">Experience with </w:t>
      </w:r>
      <w:r w:rsidRPr="002D1E13">
        <w:rPr>
          <w:b/>
          <w:color w:val="3E3938"/>
          <w:spacing w:val="-6"/>
        </w:rPr>
        <w:t>Petrel (reservoir software)</w:t>
      </w:r>
    </w:p>
    <w:p w14:paraId="16F0F241" w14:textId="77777777" w:rsidR="00F51FE1" w:rsidRDefault="002D1E13" w:rsidP="00F51FE1">
      <w:pPr>
        <w:pStyle w:val="Textoindependiente"/>
        <w:tabs>
          <w:tab w:val="left" w:pos="2845"/>
        </w:tabs>
        <w:spacing w:before="158" w:after="240"/>
        <w:ind w:left="2847" w:right="981" w:hanging="12"/>
        <w:rPr>
          <w:b/>
          <w:color w:val="3E3938"/>
          <w:spacing w:val="-6"/>
          <w:lang w:val="en"/>
        </w:rPr>
      </w:pPr>
      <w:r>
        <w:rPr>
          <w:color w:val="3E3938"/>
          <w:spacing w:val="-6"/>
          <w:lang w:val="en"/>
        </w:rPr>
        <w:t xml:space="preserve">Experience with </w:t>
      </w:r>
      <w:r w:rsidRPr="002D1E13">
        <w:rPr>
          <w:b/>
          <w:color w:val="3E3938"/>
          <w:spacing w:val="-6"/>
          <w:lang w:val="en"/>
        </w:rPr>
        <w:t>IP (Interactive Petrophysics)</w:t>
      </w:r>
    </w:p>
    <w:p w14:paraId="348A57A5" w14:textId="77777777" w:rsidR="00C074E3" w:rsidRDefault="00F51FE1" w:rsidP="00F51FE1">
      <w:pPr>
        <w:pStyle w:val="Textoindependiente"/>
        <w:tabs>
          <w:tab w:val="left" w:pos="2845"/>
        </w:tabs>
        <w:spacing w:before="158" w:after="240"/>
        <w:ind w:left="2847" w:right="981" w:hanging="12"/>
        <w:rPr>
          <w:color w:val="3E3938"/>
          <w:spacing w:val="-6"/>
          <w:lang w:val="en"/>
        </w:rPr>
      </w:pPr>
      <w:r>
        <w:rPr>
          <w:color w:val="3E3938"/>
          <w:spacing w:val="-6"/>
        </w:rPr>
        <w:t xml:space="preserve"> </w:t>
      </w:r>
      <w:r w:rsidR="00916B5D">
        <w:rPr>
          <w:color w:val="3E3938"/>
          <w:spacing w:val="-6"/>
        </w:rPr>
        <w:t>C</w:t>
      </w:r>
      <w:proofErr w:type="spellStart"/>
      <w:r w:rsidR="00407C15" w:rsidRPr="00916B5D">
        <w:rPr>
          <w:color w:val="3E3938"/>
          <w:spacing w:val="-6"/>
          <w:lang w:val="en"/>
        </w:rPr>
        <w:t>ompetent</w:t>
      </w:r>
      <w:proofErr w:type="spellEnd"/>
      <w:r w:rsidR="00916B5D" w:rsidRPr="00916B5D">
        <w:rPr>
          <w:color w:val="3E3938"/>
          <w:spacing w:val="-6"/>
          <w:lang w:val="en"/>
        </w:rPr>
        <w:t xml:space="preserve"> with most </w:t>
      </w:r>
      <w:r w:rsidR="00916B5D" w:rsidRPr="0062460D">
        <w:rPr>
          <w:b/>
          <w:color w:val="3E3938"/>
          <w:spacing w:val="-6"/>
          <w:lang w:val="en"/>
        </w:rPr>
        <w:t>Microsoft Office</w:t>
      </w:r>
      <w:r w:rsidR="00916B5D" w:rsidRPr="00916B5D">
        <w:rPr>
          <w:color w:val="3E3938"/>
          <w:spacing w:val="-6"/>
          <w:lang w:val="en"/>
        </w:rPr>
        <w:t xml:space="preserve"> </w:t>
      </w:r>
      <w:proofErr w:type="spellStart"/>
      <w:r w:rsidR="00916B5D" w:rsidRPr="00916B5D">
        <w:rPr>
          <w:color w:val="3E3938"/>
          <w:spacing w:val="-6"/>
          <w:lang w:val="en"/>
        </w:rPr>
        <w:t>programmes</w:t>
      </w:r>
      <w:proofErr w:type="spellEnd"/>
    </w:p>
    <w:p w14:paraId="3A5118FA" w14:textId="77777777" w:rsidR="00C074E3" w:rsidRPr="00C074E3" w:rsidRDefault="00C074E3" w:rsidP="00C074E3">
      <w:pPr>
        <w:pStyle w:val="Textoindependiente"/>
        <w:spacing w:before="158" w:after="240"/>
        <w:ind w:left="1418" w:right="981"/>
        <w:rPr>
          <w:color w:val="3E3938"/>
          <w:spacing w:val="-6"/>
          <w:lang w:val="en"/>
        </w:rPr>
      </w:pPr>
      <w:r>
        <w:rPr>
          <w:color w:val="0D4093"/>
          <w:spacing w:val="-6"/>
          <w:position w:val="1"/>
        </w:rPr>
        <w:t>Driving</w:t>
      </w:r>
      <w:r>
        <w:rPr>
          <w:color w:val="0D4093"/>
          <w:spacing w:val="-11"/>
          <w:position w:val="1"/>
        </w:rPr>
        <w:t xml:space="preserve"> </w:t>
      </w:r>
      <w:r>
        <w:rPr>
          <w:color w:val="0D4093"/>
          <w:spacing w:val="-6"/>
          <w:position w:val="1"/>
        </w:rPr>
        <w:t>licence</w:t>
      </w:r>
      <w:r>
        <w:rPr>
          <w:color w:val="0D4093"/>
          <w:spacing w:val="-6"/>
          <w:position w:val="1"/>
        </w:rPr>
        <w:tab/>
      </w:r>
      <w:r>
        <w:rPr>
          <w:color w:val="3E3937"/>
          <w:spacing w:val="-4"/>
        </w:rPr>
        <w:t>A, B, G</w:t>
      </w:r>
    </w:p>
    <w:p w14:paraId="543805F6" w14:textId="77777777" w:rsidR="00C074E3" w:rsidRPr="00E62135" w:rsidRDefault="00E62135" w:rsidP="005C6983">
      <w:pPr>
        <w:pStyle w:val="Textoindependiente"/>
        <w:spacing w:before="360" w:after="360"/>
        <w:ind w:left="284"/>
      </w:pPr>
      <w:r>
        <w:rPr>
          <w:noProof/>
          <w:lang w:val="es-AR" w:eastAsia="es-AR" w:bidi="ar-SA"/>
        </w:rPr>
        <w:drawing>
          <wp:anchor distT="0" distB="0" distL="0" distR="0" simplePos="0" relativeHeight="251701760" behindDoc="1" locked="0" layoutInCell="1" allowOverlap="1" wp14:anchorId="616E45A9" wp14:editId="5E735935">
            <wp:simplePos x="0" y="0"/>
            <wp:positionH relativeFrom="page">
              <wp:posOffset>2296951</wp:posOffset>
            </wp:positionH>
            <wp:positionV relativeFrom="paragraph">
              <wp:posOffset>90170</wp:posOffset>
            </wp:positionV>
            <wp:extent cx="4455493" cy="88900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5493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074E3">
        <w:rPr>
          <w:color w:val="0D4093"/>
          <w:spacing w:val="-6"/>
        </w:rPr>
        <w:t>ADDITIONAL</w:t>
      </w:r>
      <w:r w:rsidR="00C074E3">
        <w:rPr>
          <w:color w:val="0D4093"/>
          <w:spacing w:val="-19"/>
        </w:rPr>
        <w:t xml:space="preserve"> </w:t>
      </w:r>
      <w:r w:rsidR="00C074E3" w:rsidRPr="00E62135">
        <w:rPr>
          <w:color w:val="0E4193"/>
        </w:rPr>
        <w:t>INFORMATION</w:t>
      </w:r>
    </w:p>
    <w:p w14:paraId="044991BA" w14:textId="77777777" w:rsidR="00C074E3" w:rsidRDefault="00C074E3" w:rsidP="00C6262A">
      <w:pPr>
        <w:pStyle w:val="Textoindependiente"/>
        <w:tabs>
          <w:tab w:val="left" w:pos="2835"/>
        </w:tabs>
        <w:spacing w:before="91"/>
        <w:ind w:left="2846" w:right="556" w:hanging="861"/>
        <w:rPr>
          <w:color w:val="3E3937"/>
          <w:spacing w:val="-5"/>
        </w:rPr>
      </w:pPr>
      <w:r>
        <w:rPr>
          <w:color w:val="0D4093"/>
          <w:spacing w:val="-7"/>
          <w:position w:val="1"/>
        </w:rPr>
        <w:t>Hobbies</w:t>
      </w:r>
      <w:r>
        <w:rPr>
          <w:color w:val="0D4093"/>
          <w:spacing w:val="-7"/>
          <w:position w:val="1"/>
        </w:rPr>
        <w:tab/>
      </w:r>
      <w:r>
        <w:rPr>
          <w:color w:val="3E3937"/>
          <w:spacing w:val="-5"/>
        </w:rPr>
        <w:t xml:space="preserve"> </w:t>
      </w:r>
      <w:r w:rsidRPr="000039BD">
        <w:rPr>
          <w:color w:val="0E4193"/>
          <w:spacing w:val="-6"/>
          <w:sz w:val="22"/>
          <w:szCs w:val="22"/>
        </w:rPr>
        <w:t>Bachelor of Music in Composition</w:t>
      </w:r>
      <w:r>
        <w:rPr>
          <w:color w:val="0E4193"/>
          <w:spacing w:val="-6"/>
          <w:sz w:val="22"/>
          <w:szCs w:val="22"/>
        </w:rPr>
        <w:t xml:space="preserve"> </w:t>
      </w:r>
      <w:r w:rsidRPr="00CF5DEC">
        <w:rPr>
          <w:color w:val="3E3937"/>
          <w:spacing w:val="-5"/>
        </w:rPr>
        <w:t>(Incomplete)</w:t>
      </w:r>
    </w:p>
    <w:p w14:paraId="15683A81" w14:textId="77777777" w:rsidR="00C074E3" w:rsidRDefault="00C074E3" w:rsidP="003B0732">
      <w:pPr>
        <w:pStyle w:val="Textoindependiente"/>
        <w:tabs>
          <w:tab w:val="left" w:pos="2977"/>
        </w:tabs>
        <w:spacing w:before="91"/>
        <w:ind w:left="2977" w:right="708"/>
        <w:jc w:val="both"/>
        <w:rPr>
          <w:color w:val="3E3937"/>
          <w:spacing w:val="-5"/>
          <w:lang w:val="en-US"/>
        </w:rPr>
      </w:pPr>
      <w:r w:rsidRPr="00A30F68">
        <w:rPr>
          <w:color w:val="3E3937"/>
          <w:spacing w:val="-5"/>
          <w:lang w:val="en-US"/>
        </w:rPr>
        <w:t xml:space="preserve">Department of musical arts “Carlos López </w:t>
      </w:r>
      <w:proofErr w:type="spellStart"/>
      <w:r w:rsidRPr="00A30F68">
        <w:rPr>
          <w:color w:val="3E3937"/>
          <w:spacing w:val="-5"/>
          <w:lang w:val="en-US"/>
        </w:rPr>
        <w:t>Buchardo</w:t>
      </w:r>
      <w:proofErr w:type="spellEnd"/>
      <w:r w:rsidRPr="00A30F68">
        <w:rPr>
          <w:color w:val="3E3937"/>
          <w:spacing w:val="-5"/>
          <w:lang w:val="en-US"/>
        </w:rPr>
        <w:t xml:space="preserve">”, </w:t>
      </w:r>
      <w:r w:rsidRPr="00A30F68">
        <w:rPr>
          <w:color w:val="3E3937"/>
          <w:spacing w:val="-5"/>
        </w:rPr>
        <w:t>The </w:t>
      </w:r>
      <w:r w:rsidRPr="00A30F68">
        <w:rPr>
          <w:b/>
          <w:bCs/>
          <w:color w:val="3E3937"/>
          <w:spacing w:val="-5"/>
        </w:rPr>
        <w:t>National University</w:t>
      </w:r>
      <w:r w:rsidRPr="00A30F68">
        <w:rPr>
          <w:color w:val="3E3937"/>
          <w:spacing w:val="-5"/>
        </w:rPr>
        <w:t> of the </w:t>
      </w:r>
      <w:r w:rsidRPr="00A30F68">
        <w:rPr>
          <w:b/>
          <w:bCs/>
          <w:color w:val="3E3937"/>
          <w:spacing w:val="-5"/>
        </w:rPr>
        <w:t>Arts</w:t>
      </w:r>
      <w:r w:rsidR="00A8141A">
        <w:rPr>
          <w:color w:val="3E3937"/>
          <w:spacing w:val="-5"/>
          <w:lang w:val="en-US"/>
        </w:rPr>
        <w:t xml:space="preserve"> (UNA), Buenos Aires.</w:t>
      </w:r>
    </w:p>
    <w:p w14:paraId="5A99279A" w14:textId="77777777" w:rsidR="00C074E3" w:rsidRDefault="00C074E3" w:rsidP="00C074E3">
      <w:pPr>
        <w:spacing w:before="129"/>
        <w:ind w:left="2835"/>
        <w:rPr>
          <w:color w:val="3E3937"/>
          <w:spacing w:val="-5"/>
          <w:lang w:val="en-US"/>
        </w:rPr>
      </w:pPr>
      <w:r w:rsidRPr="00A30F68">
        <w:rPr>
          <w:color w:val="0E4193"/>
          <w:spacing w:val="-6"/>
          <w:lang w:val="en-US"/>
        </w:rPr>
        <w:t>Helmsman</w:t>
      </w:r>
      <w:r w:rsidRPr="00A30F68">
        <w:rPr>
          <w:color w:val="0E4193"/>
          <w:spacing w:val="-6"/>
        </w:rPr>
        <w:t xml:space="preserve"> of sailing/motor boats course</w:t>
      </w:r>
    </w:p>
    <w:p w14:paraId="40911663" w14:textId="77777777" w:rsidR="00A30F68" w:rsidRPr="00F51FE1" w:rsidRDefault="00C074E3" w:rsidP="00F51FE1">
      <w:pPr>
        <w:pStyle w:val="Textoindependiente"/>
        <w:tabs>
          <w:tab w:val="left" w:pos="2977"/>
        </w:tabs>
        <w:spacing w:before="91"/>
        <w:ind w:left="2977" w:right="556"/>
        <w:rPr>
          <w:lang w:val="en-US"/>
        </w:rPr>
      </w:pPr>
      <w:r w:rsidRPr="00A30F68">
        <w:rPr>
          <w:color w:val="3E3937"/>
          <w:spacing w:val="-5"/>
          <w:lang w:val="en-US"/>
        </w:rPr>
        <w:t>Te</w:t>
      </w:r>
      <w:r w:rsidR="00F51FE1">
        <w:rPr>
          <w:color w:val="3E3937"/>
          <w:spacing w:val="-5"/>
          <w:lang w:val="en-US"/>
        </w:rPr>
        <w:t xml:space="preserve">chnical practice on board: </w:t>
      </w:r>
      <w:r w:rsidR="00455CB8">
        <w:rPr>
          <w:color w:val="3E3937"/>
          <w:spacing w:val="-5"/>
          <w:lang w:val="en-US"/>
        </w:rPr>
        <w:t>6</w:t>
      </w:r>
      <w:r w:rsidR="00F51FE1">
        <w:rPr>
          <w:color w:val="3E3937"/>
          <w:spacing w:val="-5"/>
          <w:lang w:val="en-US"/>
        </w:rPr>
        <w:t>27 h</w:t>
      </w:r>
      <w:r w:rsidR="00E52E43">
        <w:rPr>
          <w:color w:val="3E3937"/>
          <w:spacing w:val="-5"/>
          <w:lang w:val="en-US"/>
        </w:rPr>
        <w:t>s</w:t>
      </w:r>
    </w:p>
    <w:sectPr w:rsidR="00A30F68" w:rsidRPr="00F51FE1" w:rsidSect="0026030A">
      <w:headerReference w:type="default" r:id="rId14"/>
      <w:footerReference w:type="default" r:id="rId15"/>
      <w:pgSz w:w="11900" w:h="16840"/>
      <w:pgMar w:top="1220" w:right="560" w:bottom="900" w:left="993" w:header="1011" w:footer="703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86752" w14:textId="77777777" w:rsidR="00E35276" w:rsidRDefault="00E35276">
      <w:r>
        <w:separator/>
      </w:r>
    </w:p>
  </w:endnote>
  <w:endnote w:type="continuationSeparator" w:id="0">
    <w:p w14:paraId="1BA1E068" w14:textId="77777777" w:rsidR="00E35276" w:rsidRDefault="00E3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4E34E" w14:textId="77777777" w:rsidR="00F51FE1" w:rsidRDefault="00F51FE1" w:rsidP="00F51FE1">
    <w:pPr>
      <w:pStyle w:val="Piedepgina"/>
      <w:jc w:val="right"/>
    </w:pPr>
    <w:r w:rsidRPr="00F51FE1">
      <w:rPr>
        <w:caps/>
        <w:noProof/>
        <w:color w:val="4F81BD" w:themeColor="accent1"/>
        <w:lang w:val="es-AR" w:eastAsia="es-A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10877" wp14:editId="7FFE8EA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F514A6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938953 [1614]" strokeweight="1.25pt">
              <w10:wrap anchorx="page" anchory="page"/>
            </v:rect>
          </w:pict>
        </mc:Fallback>
      </mc:AlternateContent>
    </w:r>
    <w:r w:rsidRPr="00F51FE1">
      <w:rPr>
        <w:rFonts w:asciiTheme="majorHAnsi" w:eastAsiaTheme="majorEastAsia" w:hAnsiTheme="majorHAnsi" w:cstheme="majorBidi"/>
        <w:caps/>
        <w:color w:val="4F81BD" w:themeColor="accent1"/>
        <w:sz w:val="20"/>
        <w:szCs w:val="20"/>
        <w:lang w:val="es-ES"/>
      </w:rPr>
      <w:t xml:space="preserve"> </w:t>
    </w:r>
    <w:r w:rsidRPr="00F51FE1">
      <w:rPr>
        <w:rFonts w:asciiTheme="minorHAnsi" w:eastAsiaTheme="minorEastAsia" w:hAnsiTheme="minorHAnsi" w:cstheme="minorBidi"/>
        <w:caps/>
        <w:color w:val="4F81BD" w:themeColor="accent1"/>
        <w:sz w:val="20"/>
        <w:szCs w:val="20"/>
      </w:rPr>
      <w:fldChar w:fldCharType="begin"/>
    </w:r>
    <w:r w:rsidRPr="00F51FE1">
      <w:rPr>
        <w:caps/>
        <w:color w:val="4F81BD" w:themeColor="accent1"/>
        <w:sz w:val="20"/>
        <w:szCs w:val="20"/>
      </w:rPr>
      <w:instrText>PAGE    \* MERGEFORMAT</w:instrText>
    </w:r>
    <w:r w:rsidRPr="00F51FE1">
      <w:rPr>
        <w:rFonts w:asciiTheme="minorHAnsi" w:eastAsiaTheme="minorEastAsia" w:hAnsiTheme="minorHAnsi" w:cstheme="minorBidi"/>
        <w:caps/>
        <w:color w:val="4F81BD" w:themeColor="accent1"/>
        <w:sz w:val="20"/>
        <w:szCs w:val="20"/>
      </w:rPr>
      <w:fldChar w:fldCharType="separate"/>
    </w:r>
    <w:r w:rsidR="00E52E43" w:rsidRPr="00E52E43">
      <w:rPr>
        <w:rFonts w:asciiTheme="majorHAnsi" w:eastAsiaTheme="majorEastAsia" w:hAnsiTheme="majorHAnsi" w:cstheme="majorBidi"/>
        <w:caps/>
        <w:noProof/>
        <w:color w:val="4F81BD" w:themeColor="accent1"/>
        <w:sz w:val="20"/>
        <w:szCs w:val="20"/>
        <w:lang w:val="es-ES"/>
      </w:rPr>
      <w:t>-</w:t>
    </w:r>
    <w:r w:rsidR="00E52E43">
      <w:rPr>
        <w:caps/>
        <w:noProof/>
        <w:color w:val="4F81BD" w:themeColor="accent1"/>
        <w:sz w:val="20"/>
        <w:szCs w:val="20"/>
      </w:rPr>
      <w:t xml:space="preserve"> 3 -</w:t>
    </w:r>
    <w:r w:rsidRPr="00F51FE1">
      <w:rPr>
        <w:rFonts w:asciiTheme="majorHAnsi" w:eastAsiaTheme="majorEastAsia" w:hAnsiTheme="majorHAnsi" w:cstheme="majorBidi"/>
        <w:caps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9B71D" w14:textId="77777777" w:rsidR="00E35276" w:rsidRDefault="00E35276">
      <w:r>
        <w:separator/>
      </w:r>
    </w:p>
  </w:footnote>
  <w:footnote w:type="continuationSeparator" w:id="0">
    <w:p w14:paraId="329430BA" w14:textId="77777777" w:rsidR="00E35276" w:rsidRDefault="00E3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00AB1" w14:textId="77777777" w:rsidR="00212CB2" w:rsidRDefault="00212CB2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.6pt;height:33pt;visibility:visible;mso-wrap-style:square" o:bullet="t">
        <v:imagedata r:id="rId1" o:title=""/>
      </v:shape>
    </w:pict>
  </w:numPicBullet>
  <w:abstractNum w:abstractNumId="0" w15:restartNumberingAfterBreak="0">
    <w:nsid w:val="1A6260A4"/>
    <w:multiLevelType w:val="hybridMultilevel"/>
    <w:tmpl w:val="63E4B260"/>
    <w:lvl w:ilvl="0" w:tplc="A14C6E6A">
      <w:numFmt w:val="bullet"/>
      <w:lvlText w:val="-"/>
      <w:lvlJc w:val="left"/>
      <w:pPr>
        <w:ind w:left="2846" w:hanging="98"/>
      </w:pPr>
      <w:rPr>
        <w:rFonts w:hint="default"/>
        <w:w w:val="100"/>
        <w:lang w:val="en-GB" w:eastAsia="en-GB" w:bidi="en-GB"/>
      </w:rPr>
    </w:lvl>
    <w:lvl w:ilvl="1" w:tplc="4DC847DA">
      <w:numFmt w:val="bullet"/>
      <w:lvlText w:val="•"/>
      <w:lvlJc w:val="left"/>
      <w:pPr>
        <w:ind w:left="3606" w:hanging="98"/>
      </w:pPr>
      <w:rPr>
        <w:rFonts w:hint="default"/>
        <w:lang w:val="en-GB" w:eastAsia="en-GB" w:bidi="en-GB"/>
      </w:rPr>
    </w:lvl>
    <w:lvl w:ilvl="2" w:tplc="C880868C">
      <w:numFmt w:val="bullet"/>
      <w:lvlText w:val="•"/>
      <w:lvlJc w:val="left"/>
      <w:pPr>
        <w:ind w:left="4372" w:hanging="98"/>
      </w:pPr>
      <w:rPr>
        <w:rFonts w:hint="default"/>
        <w:lang w:val="en-GB" w:eastAsia="en-GB" w:bidi="en-GB"/>
      </w:rPr>
    </w:lvl>
    <w:lvl w:ilvl="3" w:tplc="10F257A2">
      <w:numFmt w:val="bullet"/>
      <w:lvlText w:val="•"/>
      <w:lvlJc w:val="left"/>
      <w:pPr>
        <w:ind w:left="5138" w:hanging="98"/>
      </w:pPr>
      <w:rPr>
        <w:rFonts w:hint="default"/>
        <w:lang w:val="en-GB" w:eastAsia="en-GB" w:bidi="en-GB"/>
      </w:rPr>
    </w:lvl>
    <w:lvl w:ilvl="4" w:tplc="5286325A">
      <w:numFmt w:val="bullet"/>
      <w:lvlText w:val="•"/>
      <w:lvlJc w:val="left"/>
      <w:pPr>
        <w:ind w:left="5904" w:hanging="98"/>
      </w:pPr>
      <w:rPr>
        <w:rFonts w:hint="default"/>
        <w:lang w:val="en-GB" w:eastAsia="en-GB" w:bidi="en-GB"/>
      </w:rPr>
    </w:lvl>
    <w:lvl w:ilvl="5" w:tplc="F2B6D790">
      <w:numFmt w:val="bullet"/>
      <w:lvlText w:val="•"/>
      <w:lvlJc w:val="left"/>
      <w:pPr>
        <w:ind w:left="6670" w:hanging="98"/>
      </w:pPr>
      <w:rPr>
        <w:rFonts w:hint="default"/>
        <w:lang w:val="en-GB" w:eastAsia="en-GB" w:bidi="en-GB"/>
      </w:rPr>
    </w:lvl>
    <w:lvl w:ilvl="6" w:tplc="5A1C7A02">
      <w:numFmt w:val="bullet"/>
      <w:lvlText w:val="•"/>
      <w:lvlJc w:val="left"/>
      <w:pPr>
        <w:ind w:left="7436" w:hanging="98"/>
      </w:pPr>
      <w:rPr>
        <w:rFonts w:hint="default"/>
        <w:lang w:val="en-GB" w:eastAsia="en-GB" w:bidi="en-GB"/>
      </w:rPr>
    </w:lvl>
    <w:lvl w:ilvl="7" w:tplc="0FB4EABC">
      <w:numFmt w:val="bullet"/>
      <w:lvlText w:val="•"/>
      <w:lvlJc w:val="left"/>
      <w:pPr>
        <w:ind w:left="8202" w:hanging="98"/>
      </w:pPr>
      <w:rPr>
        <w:rFonts w:hint="default"/>
        <w:lang w:val="en-GB" w:eastAsia="en-GB" w:bidi="en-GB"/>
      </w:rPr>
    </w:lvl>
    <w:lvl w:ilvl="8" w:tplc="D862CEDA">
      <w:numFmt w:val="bullet"/>
      <w:lvlText w:val="•"/>
      <w:lvlJc w:val="left"/>
      <w:pPr>
        <w:ind w:left="8968" w:hanging="98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B2"/>
    <w:rsid w:val="000039BD"/>
    <w:rsid w:val="0003665C"/>
    <w:rsid w:val="00047410"/>
    <w:rsid w:val="00073AC8"/>
    <w:rsid w:val="00091AC5"/>
    <w:rsid w:val="000B5AE1"/>
    <w:rsid w:val="000C433F"/>
    <w:rsid w:val="000F15DF"/>
    <w:rsid w:val="0011204D"/>
    <w:rsid w:val="0012488D"/>
    <w:rsid w:val="001264E3"/>
    <w:rsid w:val="001823CF"/>
    <w:rsid w:val="001F0D85"/>
    <w:rsid w:val="00212CB2"/>
    <w:rsid w:val="00225F0A"/>
    <w:rsid w:val="00235A1C"/>
    <w:rsid w:val="0024586F"/>
    <w:rsid w:val="0026030A"/>
    <w:rsid w:val="00271B77"/>
    <w:rsid w:val="00281257"/>
    <w:rsid w:val="00295C17"/>
    <w:rsid w:val="002B34CC"/>
    <w:rsid w:val="002D1E13"/>
    <w:rsid w:val="002F5F76"/>
    <w:rsid w:val="00303930"/>
    <w:rsid w:val="003641FD"/>
    <w:rsid w:val="00375E5C"/>
    <w:rsid w:val="00382E69"/>
    <w:rsid w:val="003B0732"/>
    <w:rsid w:val="003B7815"/>
    <w:rsid w:val="003F2FC9"/>
    <w:rsid w:val="00407C15"/>
    <w:rsid w:val="00455CB8"/>
    <w:rsid w:val="00480F02"/>
    <w:rsid w:val="004969F5"/>
    <w:rsid w:val="004A6810"/>
    <w:rsid w:val="004C2A37"/>
    <w:rsid w:val="004C6EF5"/>
    <w:rsid w:val="004D6741"/>
    <w:rsid w:val="005063B0"/>
    <w:rsid w:val="005315F1"/>
    <w:rsid w:val="00553495"/>
    <w:rsid w:val="0055786E"/>
    <w:rsid w:val="00560FB4"/>
    <w:rsid w:val="0058645B"/>
    <w:rsid w:val="00596C10"/>
    <w:rsid w:val="0059751A"/>
    <w:rsid w:val="005B0737"/>
    <w:rsid w:val="005C6983"/>
    <w:rsid w:val="005F05A9"/>
    <w:rsid w:val="0062460D"/>
    <w:rsid w:val="00640EB4"/>
    <w:rsid w:val="00646738"/>
    <w:rsid w:val="00677011"/>
    <w:rsid w:val="006B2D32"/>
    <w:rsid w:val="006F375E"/>
    <w:rsid w:val="0070452C"/>
    <w:rsid w:val="0071222C"/>
    <w:rsid w:val="00737BEA"/>
    <w:rsid w:val="00766D40"/>
    <w:rsid w:val="00786B1F"/>
    <w:rsid w:val="007913D1"/>
    <w:rsid w:val="007956DA"/>
    <w:rsid w:val="007D61BF"/>
    <w:rsid w:val="007E1AF5"/>
    <w:rsid w:val="0083521B"/>
    <w:rsid w:val="00843005"/>
    <w:rsid w:val="00850EC3"/>
    <w:rsid w:val="008560E2"/>
    <w:rsid w:val="00877A5F"/>
    <w:rsid w:val="008821A8"/>
    <w:rsid w:val="008836E3"/>
    <w:rsid w:val="008E2BBA"/>
    <w:rsid w:val="008E43F9"/>
    <w:rsid w:val="00912159"/>
    <w:rsid w:val="00916B5D"/>
    <w:rsid w:val="00922570"/>
    <w:rsid w:val="009715D8"/>
    <w:rsid w:val="00982B25"/>
    <w:rsid w:val="009A279C"/>
    <w:rsid w:val="009B0B60"/>
    <w:rsid w:val="009B7503"/>
    <w:rsid w:val="009C46EE"/>
    <w:rsid w:val="00A100D9"/>
    <w:rsid w:val="00A11C85"/>
    <w:rsid w:val="00A20790"/>
    <w:rsid w:val="00A30F68"/>
    <w:rsid w:val="00A319C2"/>
    <w:rsid w:val="00A403FA"/>
    <w:rsid w:val="00A8141A"/>
    <w:rsid w:val="00A85DED"/>
    <w:rsid w:val="00AB0530"/>
    <w:rsid w:val="00AC19A7"/>
    <w:rsid w:val="00B13A7E"/>
    <w:rsid w:val="00B336FC"/>
    <w:rsid w:val="00BB5D70"/>
    <w:rsid w:val="00BC33AC"/>
    <w:rsid w:val="00C074E3"/>
    <w:rsid w:val="00C178BD"/>
    <w:rsid w:val="00C43B1B"/>
    <w:rsid w:val="00C6262A"/>
    <w:rsid w:val="00C76570"/>
    <w:rsid w:val="00C85B79"/>
    <w:rsid w:val="00CA1C9E"/>
    <w:rsid w:val="00CD7409"/>
    <w:rsid w:val="00CF1371"/>
    <w:rsid w:val="00CF5DEC"/>
    <w:rsid w:val="00CF6F05"/>
    <w:rsid w:val="00D00157"/>
    <w:rsid w:val="00D414AF"/>
    <w:rsid w:val="00D52A9A"/>
    <w:rsid w:val="00D53233"/>
    <w:rsid w:val="00E35276"/>
    <w:rsid w:val="00E47347"/>
    <w:rsid w:val="00E52E43"/>
    <w:rsid w:val="00E62135"/>
    <w:rsid w:val="00E74A8D"/>
    <w:rsid w:val="00EE06CF"/>
    <w:rsid w:val="00F102F3"/>
    <w:rsid w:val="00F104A1"/>
    <w:rsid w:val="00F5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E12068"/>
  <w15:docId w15:val="{090FE28A-C874-4EDD-9CDC-23385E3B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Ttulo1">
    <w:name w:val="heading 1"/>
    <w:next w:val="Normal"/>
    <w:link w:val="Ttulo1Car"/>
    <w:uiPriority w:val="9"/>
    <w:unhideWhenUsed/>
    <w:qFormat/>
    <w:rsid w:val="007956DA"/>
    <w:pPr>
      <w:keepNext/>
      <w:keepLines/>
      <w:widowControl/>
      <w:autoSpaceDE/>
      <w:autoSpaceDN/>
      <w:spacing w:after="197" w:line="263" w:lineRule="auto"/>
      <w:ind w:left="10" w:hanging="10"/>
      <w:outlineLvl w:val="0"/>
    </w:pPr>
    <w:rPr>
      <w:rFonts w:ascii="Arial" w:eastAsia="Arial" w:hAnsi="Arial" w:cs="Arial"/>
      <w:b/>
      <w:color w:val="000000"/>
      <w:u w:val="single" w:color="000000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2943" w:hanging="9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31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9C2"/>
    <w:rPr>
      <w:rFonts w:ascii="Arial" w:eastAsia="Arial" w:hAnsi="Arial" w:cs="Arial"/>
      <w:lang w:val="en-GB" w:eastAsia="en-GB" w:bidi="en-GB"/>
    </w:rPr>
  </w:style>
  <w:style w:type="paragraph" w:styleId="Piedepgina">
    <w:name w:val="footer"/>
    <w:basedOn w:val="Normal"/>
    <w:link w:val="PiedepginaCar"/>
    <w:uiPriority w:val="99"/>
    <w:unhideWhenUsed/>
    <w:rsid w:val="00A31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9C2"/>
    <w:rPr>
      <w:rFonts w:ascii="Arial" w:eastAsia="Arial" w:hAnsi="Arial" w:cs="Arial"/>
      <w:lang w:val="en-GB" w:eastAsia="en-GB" w:bidi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452C"/>
    <w:rPr>
      <w:rFonts w:ascii="Arial" w:eastAsia="Arial" w:hAnsi="Arial" w:cs="Arial"/>
      <w:sz w:val="18"/>
      <w:szCs w:val="18"/>
      <w:lang w:val="en-GB" w:eastAsia="en-GB" w:bidi="en-GB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12159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12159"/>
    <w:rPr>
      <w:rFonts w:ascii="Consolas" w:eastAsia="Arial" w:hAnsi="Consolas" w:cs="Arial"/>
      <w:sz w:val="20"/>
      <w:szCs w:val="20"/>
      <w:lang w:val="en-GB" w:eastAsia="en-GB" w:bidi="en-GB"/>
    </w:rPr>
  </w:style>
  <w:style w:type="character" w:customStyle="1" w:styleId="Ttulo1Car">
    <w:name w:val="Título 1 Car"/>
    <w:basedOn w:val="Fuentedeprrafopredeter"/>
    <w:link w:val="Ttulo1"/>
    <w:uiPriority w:val="9"/>
    <w:rsid w:val="007956DA"/>
    <w:rPr>
      <w:rFonts w:ascii="Arial" w:eastAsia="Arial" w:hAnsi="Arial" w:cs="Arial"/>
      <w:b/>
      <w:color w:val="000000"/>
      <w:u w:val="single" w:color="000000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3F2FC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2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lipagnanini@gmail.com.a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B9D02-DF80-4257-9596-768D551F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937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dfg</vt:lpstr>
    </vt:vector>
  </TitlesOfParts>
  <Company>segemar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dfg</dc:title>
  <dc:subject>Betty Smith Europass CV</dc:subject>
  <dc:creator>Feliciano Pagnanini</dc:creator>
  <cp:keywords>Europass, CV, Cedefop</cp:keywords>
  <cp:lastModifiedBy>Feliciano Pagnanini</cp:lastModifiedBy>
  <cp:revision>31</cp:revision>
  <cp:lastPrinted>2018-12-05T20:47:00Z</cp:lastPrinted>
  <dcterms:created xsi:type="dcterms:W3CDTF">2018-12-04T22:26:00Z</dcterms:created>
  <dcterms:modified xsi:type="dcterms:W3CDTF">2019-06-23T23:30:00Z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2018-12-04T00:00:00Z</vt:filetime>
  </property>
</Properties>
</file>